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6763" w:rsidRPr="00E62946" w:rsidRDefault="00841EFB" w:rsidP="00296763">
      <w:pPr>
        <w:jc w:val="center"/>
        <w:rPr>
          <w:rFonts w:ascii="Calibri" w:hAnsi="Calibri"/>
          <w:b/>
          <w:sz w:val="32"/>
          <w:szCs w:val="32"/>
          <w:u w:val="single"/>
        </w:rPr>
      </w:pPr>
      <w:r w:rsidRPr="00E62946">
        <w:rPr>
          <w:rFonts w:ascii="Calibri" w:hAnsi="Calibri"/>
          <w:b/>
          <w:noProof/>
          <w:sz w:val="32"/>
          <w:szCs w:val="32"/>
          <w:u w:val="single"/>
          <w:lang w:val="en-US" w:eastAsia="en-US"/>
        </w:rPr>
        <w:drawing>
          <wp:anchor distT="0" distB="0" distL="114300" distR="114300" simplePos="0" relativeHeight="251657728" behindDoc="0" locked="0" layoutInCell="1" allowOverlap="1">
            <wp:simplePos x="0" y="0"/>
            <wp:positionH relativeFrom="column">
              <wp:posOffset>4343400</wp:posOffset>
            </wp:positionH>
            <wp:positionV relativeFrom="paragraph">
              <wp:posOffset>-571500</wp:posOffset>
            </wp:positionV>
            <wp:extent cx="1920240" cy="5486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20240" cy="548640"/>
                    </a:xfrm>
                    <a:prstGeom prst="rect">
                      <a:avLst/>
                    </a:prstGeom>
                    <a:noFill/>
                  </pic:spPr>
                </pic:pic>
              </a:graphicData>
            </a:graphic>
            <wp14:sizeRelH relativeFrom="page">
              <wp14:pctWidth>0</wp14:pctWidth>
            </wp14:sizeRelH>
            <wp14:sizeRelV relativeFrom="page">
              <wp14:pctHeight>0</wp14:pctHeight>
            </wp14:sizeRelV>
          </wp:anchor>
        </w:drawing>
      </w:r>
      <w:r w:rsidR="00296763" w:rsidRPr="00E62946">
        <w:rPr>
          <w:rFonts w:ascii="Calibri" w:hAnsi="Calibri"/>
          <w:b/>
          <w:sz w:val="32"/>
          <w:szCs w:val="32"/>
          <w:u w:val="single"/>
        </w:rPr>
        <w:t>Department of Human Resources</w:t>
      </w:r>
    </w:p>
    <w:p w:rsidR="00296763" w:rsidRPr="00E62946" w:rsidRDefault="00296763" w:rsidP="00296763">
      <w:pPr>
        <w:jc w:val="center"/>
        <w:rPr>
          <w:rFonts w:ascii="Calibri" w:hAnsi="Calibri"/>
          <w:b/>
          <w:sz w:val="32"/>
          <w:szCs w:val="32"/>
          <w:u w:val="single"/>
        </w:rPr>
      </w:pPr>
    </w:p>
    <w:p w:rsidR="00296763" w:rsidRPr="00E62946" w:rsidRDefault="00DB4FB9" w:rsidP="00296763">
      <w:pPr>
        <w:jc w:val="center"/>
        <w:rPr>
          <w:rFonts w:ascii="Calibri" w:hAnsi="Calibri"/>
          <w:b/>
          <w:sz w:val="32"/>
          <w:szCs w:val="32"/>
          <w:u w:val="single"/>
        </w:rPr>
      </w:pPr>
      <w:r w:rsidRPr="00E62946">
        <w:rPr>
          <w:rFonts w:ascii="Calibri" w:hAnsi="Calibri"/>
          <w:b/>
          <w:sz w:val="32"/>
          <w:szCs w:val="32"/>
          <w:u w:val="single"/>
        </w:rPr>
        <w:t>Exempt</w:t>
      </w:r>
      <w:r w:rsidR="00296763" w:rsidRPr="00E62946">
        <w:rPr>
          <w:rFonts w:ascii="Calibri" w:hAnsi="Calibri"/>
          <w:b/>
          <w:sz w:val="32"/>
          <w:szCs w:val="32"/>
          <w:u w:val="single"/>
        </w:rPr>
        <w:t xml:space="preserve"> Job Description</w:t>
      </w:r>
    </w:p>
    <w:p w:rsidR="00296763" w:rsidRPr="00E62946" w:rsidRDefault="00296763" w:rsidP="00296763">
      <w:pPr>
        <w:rPr>
          <w:rFonts w:ascii="Calibri" w:hAnsi="Calibri"/>
        </w:rPr>
      </w:pPr>
    </w:p>
    <w:p w:rsidR="00A511B9" w:rsidRPr="00E62946" w:rsidRDefault="00A511B9" w:rsidP="00296763">
      <w:pPr>
        <w:rPr>
          <w:rFonts w:ascii="Calibri" w:hAnsi="Calibri"/>
          <w:b/>
        </w:rPr>
      </w:pPr>
    </w:p>
    <w:p w:rsidR="00296763" w:rsidRPr="007424B9" w:rsidRDefault="00296763" w:rsidP="002656E3">
      <w:pPr>
        <w:tabs>
          <w:tab w:val="left" w:pos="1980"/>
        </w:tabs>
        <w:ind w:left="2160" w:hanging="2160"/>
        <w:rPr>
          <w:rFonts w:ascii="Calibri" w:hAnsi="Calibri"/>
        </w:rPr>
      </w:pPr>
      <w:r w:rsidRPr="00E62946">
        <w:rPr>
          <w:rFonts w:ascii="Calibri" w:hAnsi="Calibri"/>
          <w:b/>
        </w:rPr>
        <w:t xml:space="preserve">Job </w:t>
      </w:r>
      <w:r w:rsidR="00D010B3" w:rsidRPr="00E62946">
        <w:rPr>
          <w:rFonts w:ascii="Calibri" w:hAnsi="Calibri"/>
          <w:b/>
        </w:rPr>
        <w:t>Title</w:t>
      </w:r>
      <w:r w:rsidR="00546C5C">
        <w:rPr>
          <w:rFonts w:ascii="Calibri" w:hAnsi="Calibri"/>
          <w:b/>
        </w:rPr>
        <w:t xml:space="preserve">: </w:t>
      </w:r>
      <w:r w:rsidR="00BB5646">
        <w:rPr>
          <w:rFonts w:ascii="Calibri" w:hAnsi="Calibri"/>
          <w:b/>
        </w:rPr>
        <w:tab/>
      </w:r>
      <w:r w:rsidR="00075004">
        <w:rPr>
          <w:rFonts w:ascii="Calibri" w:hAnsi="Calibri"/>
        </w:rPr>
        <w:tab/>
      </w:r>
      <w:r w:rsidR="00DF657E">
        <w:rPr>
          <w:rFonts w:ascii="Calibri" w:hAnsi="Calibri"/>
        </w:rPr>
        <w:t>Information Manager, Enrolment Planning and Strategic Analysis</w:t>
      </w:r>
      <w:r w:rsidR="00BB7722" w:rsidRPr="007424B9">
        <w:rPr>
          <w:rFonts w:ascii="Calibri" w:hAnsi="Calibri"/>
        </w:rPr>
        <w:tab/>
      </w:r>
    </w:p>
    <w:p w:rsidR="00BC36A5" w:rsidRPr="007424B9" w:rsidRDefault="00296763" w:rsidP="00B10A7D">
      <w:pPr>
        <w:tabs>
          <w:tab w:val="left" w:pos="1980"/>
        </w:tabs>
        <w:rPr>
          <w:rFonts w:ascii="Calibri" w:hAnsi="Calibri"/>
        </w:rPr>
      </w:pPr>
      <w:r w:rsidRPr="00E62946">
        <w:rPr>
          <w:rFonts w:ascii="Calibri" w:hAnsi="Calibri"/>
          <w:b/>
        </w:rPr>
        <w:t>Job</w:t>
      </w:r>
      <w:r w:rsidR="00D010B3" w:rsidRPr="00E62946">
        <w:rPr>
          <w:rFonts w:ascii="Calibri" w:hAnsi="Calibri"/>
          <w:b/>
        </w:rPr>
        <w:t xml:space="preserve"> Number</w:t>
      </w:r>
      <w:r w:rsidRPr="00E62946">
        <w:rPr>
          <w:rFonts w:ascii="Calibri" w:hAnsi="Calibri"/>
          <w:b/>
        </w:rPr>
        <w:t>:</w:t>
      </w:r>
      <w:r w:rsidR="00546C5C">
        <w:rPr>
          <w:rFonts w:ascii="Calibri" w:hAnsi="Calibri"/>
          <w:b/>
        </w:rPr>
        <w:t xml:space="preserve"> </w:t>
      </w:r>
      <w:r w:rsidR="00BB5646">
        <w:rPr>
          <w:rFonts w:ascii="Calibri" w:hAnsi="Calibri"/>
          <w:b/>
        </w:rPr>
        <w:tab/>
      </w:r>
      <w:r w:rsidR="00BB7722" w:rsidRPr="007424B9">
        <w:rPr>
          <w:rFonts w:ascii="Calibri" w:hAnsi="Calibri"/>
        </w:rPr>
        <w:tab/>
      </w:r>
      <w:r w:rsidR="00841EFB">
        <w:rPr>
          <w:rFonts w:ascii="Calibri" w:hAnsi="Calibri"/>
        </w:rPr>
        <w:t>X-291</w:t>
      </w:r>
      <w:r w:rsidR="00BB7722" w:rsidRPr="007424B9">
        <w:rPr>
          <w:rFonts w:ascii="Calibri" w:hAnsi="Calibri"/>
        </w:rPr>
        <w:tab/>
      </w:r>
      <w:r w:rsidR="00BB7722" w:rsidRPr="007424B9">
        <w:rPr>
          <w:rFonts w:ascii="Calibri" w:hAnsi="Calibri"/>
        </w:rPr>
        <w:tab/>
      </w:r>
      <w:r w:rsidR="00BB7722" w:rsidRPr="007424B9">
        <w:rPr>
          <w:rFonts w:ascii="Calibri" w:hAnsi="Calibri"/>
        </w:rPr>
        <w:tab/>
      </w:r>
      <w:r w:rsidR="00BB7722" w:rsidRPr="007424B9">
        <w:rPr>
          <w:rFonts w:ascii="Calibri" w:hAnsi="Calibri"/>
        </w:rPr>
        <w:tab/>
      </w:r>
      <w:r w:rsidR="00BB7722" w:rsidRPr="007424B9">
        <w:rPr>
          <w:rFonts w:ascii="Calibri" w:hAnsi="Calibri"/>
        </w:rPr>
        <w:tab/>
      </w:r>
    </w:p>
    <w:p w:rsidR="006C2210" w:rsidRPr="00840482" w:rsidRDefault="00F454F7" w:rsidP="00B10A7D">
      <w:pPr>
        <w:tabs>
          <w:tab w:val="left" w:pos="1980"/>
        </w:tabs>
        <w:rPr>
          <w:rFonts w:ascii="Calibri" w:hAnsi="Calibri"/>
        </w:rPr>
      </w:pPr>
      <w:r w:rsidRPr="00E62946">
        <w:rPr>
          <w:rFonts w:ascii="Calibri" w:hAnsi="Calibri"/>
          <w:b/>
        </w:rPr>
        <w:t>Band</w:t>
      </w:r>
      <w:r w:rsidR="00BB7722" w:rsidRPr="00E62946">
        <w:rPr>
          <w:rFonts w:ascii="Calibri" w:hAnsi="Calibri"/>
          <w:b/>
        </w:rPr>
        <w:t>:</w:t>
      </w:r>
      <w:r w:rsidR="00546C5C">
        <w:rPr>
          <w:rFonts w:ascii="Calibri" w:hAnsi="Calibri"/>
          <w:b/>
        </w:rPr>
        <w:t xml:space="preserve"> </w:t>
      </w:r>
      <w:r w:rsidR="00BB5646">
        <w:rPr>
          <w:rFonts w:ascii="Calibri" w:hAnsi="Calibri"/>
          <w:b/>
        </w:rPr>
        <w:tab/>
      </w:r>
      <w:r w:rsidR="00841EFB">
        <w:rPr>
          <w:rFonts w:ascii="Calibri" w:hAnsi="Calibri"/>
        </w:rPr>
        <w:tab/>
        <w:t>7</w:t>
      </w:r>
    </w:p>
    <w:p w:rsidR="00BB7722" w:rsidRPr="007424B9" w:rsidRDefault="00F454F7" w:rsidP="00B10A7D">
      <w:pPr>
        <w:tabs>
          <w:tab w:val="left" w:pos="1980"/>
        </w:tabs>
        <w:rPr>
          <w:rFonts w:ascii="Calibri" w:hAnsi="Calibri"/>
        </w:rPr>
      </w:pPr>
      <w:r w:rsidRPr="00E62946">
        <w:rPr>
          <w:rFonts w:ascii="Calibri" w:hAnsi="Calibri"/>
          <w:b/>
        </w:rPr>
        <w:t>NOC:</w:t>
      </w:r>
      <w:r w:rsidR="00BB5646">
        <w:rPr>
          <w:rFonts w:ascii="Calibri" w:hAnsi="Calibri"/>
          <w:b/>
        </w:rPr>
        <w:tab/>
      </w:r>
      <w:r w:rsidRPr="007424B9">
        <w:rPr>
          <w:rFonts w:ascii="Calibri" w:hAnsi="Calibri"/>
        </w:rPr>
        <w:tab/>
      </w:r>
      <w:r w:rsidR="00E360B0">
        <w:rPr>
          <w:rFonts w:ascii="Calibri" w:hAnsi="Calibri"/>
        </w:rPr>
        <w:t>0213</w:t>
      </w:r>
      <w:r w:rsidR="00BB7722" w:rsidRPr="007424B9">
        <w:rPr>
          <w:rFonts w:ascii="Calibri" w:hAnsi="Calibri"/>
        </w:rPr>
        <w:tab/>
      </w:r>
      <w:r w:rsidR="00BE598A" w:rsidRPr="007424B9">
        <w:rPr>
          <w:rFonts w:ascii="Calibri" w:hAnsi="Calibri"/>
        </w:rPr>
        <w:tab/>
      </w:r>
      <w:r w:rsidR="00BE598A" w:rsidRPr="007424B9">
        <w:rPr>
          <w:rFonts w:ascii="Calibri" w:hAnsi="Calibri"/>
        </w:rPr>
        <w:tab/>
      </w:r>
      <w:bookmarkStart w:id="0" w:name="_GoBack"/>
      <w:bookmarkEnd w:id="0"/>
    </w:p>
    <w:p w:rsidR="00A511B9" w:rsidRPr="00E62946" w:rsidRDefault="00296763" w:rsidP="002656E3">
      <w:pPr>
        <w:tabs>
          <w:tab w:val="left" w:pos="1980"/>
        </w:tabs>
        <w:ind w:left="2160" w:hanging="2160"/>
        <w:rPr>
          <w:rFonts w:ascii="Calibri" w:hAnsi="Calibri"/>
        </w:rPr>
      </w:pPr>
      <w:r w:rsidRPr="00E62946">
        <w:rPr>
          <w:rFonts w:ascii="Calibri" w:hAnsi="Calibri"/>
          <w:b/>
        </w:rPr>
        <w:t>Department:</w:t>
      </w:r>
      <w:r w:rsidR="00546C5C">
        <w:rPr>
          <w:rFonts w:ascii="Calibri" w:hAnsi="Calibri"/>
          <w:b/>
        </w:rPr>
        <w:t xml:space="preserve"> </w:t>
      </w:r>
      <w:r w:rsidR="00BB5646">
        <w:rPr>
          <w:rFonts w:ascii="Calibri" w:hAnsi="Calibri"/>
          <w:b/>
        </w:rPr>
        <w:tab/>
      </w:r>
      <w:r w:rsidRPr="00546C5C">
        <w:rPr>
          <w:rFonts w:ascii="Calibri" w:hAnsi="Calibri"/>
        </w:rPr>
        <w:tab/>
      </w:r>
      <w:r w:rsidR="00AF23AF">
        <w:rPr>
          <w:rFonts w:ascii="Calibri" w:hAnsi="Calibri"/>
        </w:rPr>
        <w:t xml:space="preserve">Institutional </w:t>
      </w:r>
      <w:r w:rsidR="00840482">
        <w:rPr>
          <w:rFonts w:ascii="Calibri" w:hAnsi="Calibri"/>
        </w:rPr>
        <w:t>Planning and Analysis</w:t>
      </w:r>
      <w:r w:rsidRPr="007424B9">
        <w:rPr>
          <w:rFonts w:ascii="Calibri" w:hAnsi="Calibri"/>
        </w:rPr>
        <w:tab/>
      </w:r>
      <w:r w:rsidRPr="007424B9">
        <w:rPr>
          <w:rFonts w:ascii="Calibri" w:hAnsi="Calibri"/>
        </w:rPr>
        <w:tab/>
      </w:r>
    </w:p>
    <w:p w:rsidR="00A511B9" w:rsidRPr="007424B9" w:rsidRDefault="00A511B9" w:rsidP="002656E3">
      <w:pPr>
        <w:tabs>
          <w:tab w:val="left" w:pos="1980"/>
        </w:tabs>
        <w:ind w:left="2160" w:hanging="2160"/>
        <w:rPr>
          <w:rFonts w:ascii="Calibri" w:hAnsi="Calibri"/>
        </w:rPr>
      </w:pPr>
      <w:r w:rsidRPr="00E62946">
        <w:rPr>
          <w:rFonts w:ascii="Calibri" w:hAnsi="Calibri"/>
          <w:b/>
        </w:rPr>
        <w:t>Supervisor</w:t>
      </w:r>
      <w:r w:rsidR="000E107D" w:rsidRPr="00E62946">
        <w:rPr>
          <w:rFonts w:ascii="Calibri" w:hAnsi="Calibri"/>
          <w:b/>
        </w:rPr>
        <w:t xml:space="preserve"> </w:t>
      </w:r>
      <w:r w:rsidR="00C92E3D" w:rsidRPr="00E62946">
        <w:rPr>
          <w:rFonts w:ascii="Calibri" w:hAnsi="Calibri"/>
          <w:b/>
        </w:rPr>
        <w:t>T</w:t>
      </w:r>
      <w:r w:rsidR="000E107D" w:rsidRPr="00E62946">
        <w:rPr>
          <w:rFonts w:ascii="Calibri" w:hAnsi="Calibri"/>
          <w:b/>
        </w:rPr>
        <w:t>itle</w:t>
      </w:r>
      <w:r w:rsidRPr="00E62946">
        <w:rPr>
          <w:rFonts w:ascii="Calibri" w:hAnsi="Calibri"/>
          <w:b/>
        </w:rPr>
        <w:t>:</w:t>
      </w:r>
      <w:r w:rsidR="00546C5C">
        <w:rPr>
          <w:rFonts w:ascii="Calibri" w:hAnsi="Calibri"/>
        </w:rPr>
        <w:t xml:space="preserve"> </w:t>
      </w:r>
      <w:r w:rsidR="00BB5646">
        <w:rPr>
          <w:rFonts w:ascii="Calibri" w:hAnsi="Calibri"/>
        </w:rPr>
        <w:tab/>
      </w:r>
      <w:r w:rsidR="00BB7722" w:rsidRPr="007424B9">
        <w:rPr>
          <w:rFonts w:ascii="Calibri" w:hAnsi="Calibri"/>
        </w:rPr>
        <w:tab/>
      </w:r>
      <w:r w:rsidR="00840482">
        <w:rPr>
          <w:rFonts w:ascii="Calibri" w:hAnsi="Calibri"/>
        </w:rPr>
        <w:t>Associate Vice President, Finance</w:t>
      </w:r>
      <w:r w:rsidR="00BE598A" w:rsidRPr="007424B9">
        <w:rPr>
          <w:rFonts w:ascii="Calibri" w:hAnsi="Calibri"/>
        </w:rPr>
        <w:tab/>
      </w:r>
    </w:p>
    <w:p w:rsidR="001460B9" w:rsidRPr="00E62946" w:rsidRDefault="001460B9" w:rsidP="001460B9">
      <w:pPr>
        <w:rPr>
          <w:rFonts w:ascii="Calibri" w:hAnsi="Calibri"/>
        </w:rPr>
      </w:pPr>
    </w:p>
    <w:p w:rsidR="001460B9" w:rsidRPr="00E62946" w:rsidRDefault="005F56D9" w:rsidP="00B10A7D">
      <w:pPr>
        <w:tabs>
          <w:tab w:val="left" w:pos="1980"/>
        </w:tabs>
        <w:rPr>
          <w:rFonts w:ascii="Calibri" w:hAnsi="Calibri"/>
        </w:rPr>
      </w:pPr>
      <w:r w:rsidRPr="00E62946">
        <w:rPr>
          <w:rFonts w:ascii="Calibri" w:hAnsi="Calibri"/>
          <w:b/>
        </w:rPr>
        <w:t>Last Reviewed</w:t>
      </w:r>
      <w:r w:rsidR="001460B9" w:rsidRPr="00E62946">
        <w:rPr>
          <w:rFonts w:ascii="Calibri" w:hAnsi="Calibri"/>
          <w:b/>
        </w:rPr>
        <w:t>:</w:t>
      </w:r>
      <w:r w:rsidR="001460B9" w:rsidRPr="00E62946">
        <w:rPr>
          <w:rFonts w:ascii="Calibri" w:hAnsi="Calibri"/>
        </w:rPr>
        <w:tab/>
      </w:r>
      <w:r w:rsidR="001460B9" w:rsidRPr="00E62946">
        <w:rPr>
          <w:rFonts w:ascii="Calibri" w:hAnsi="Calibri"/>
        </w:rPr>
        <w:tab/>
      </w:r>
      <w:r w:rsidR="00840482">
        <w:rPr>
          <w:rFonts w:ascii="Calibri" w:hAnsi="Calibri"/>
        </w:rPr>
        <w:t xml:space="preserve">May </w:t>
      </w:r>
      <w:r w:rsidR="00841EFB">
        <w:rPr>
          <w:rFonts w:ascii="Calibri" w:hAnsi="Calibri"/>
        </w:rPr>
        <w:t>25, 2018</w:t>
      </w:r>
    </w:p>
    <w:p w:rsidR="00C92E3D" w:rsidRPr="00E62946" w:rsidRDefault="00C92E3D" w:rsidP="00296763">
      <w:pPr>
        <w:pBdr>
          <w:bottom w:val="single" w:sz="6" w:space="1" w:color="auto"/>
        </w:pBdr>
        <w:rPr>
          <w:rFonts w:ascii="Calibri" w:hAnsi="Calibri"/>
        </w:rPr>
      </w:pPr>
    </w:p>
    <w:p w:rsidR="00A511B9" w:rsidRPr="00E62946" w:rsidRDefault="00A511B9" w:rsidP="00296763">
      <w:pPr>
        <w:rPr>
          <w:rFonts w:ascii="Calibri" w:hAnsi="Calibri"/>
        </w:rPr>
      </w:pPr>
    </w:p>
    <w:p w:rsidR="00A511B9" w:rsidRDefault="00A511B9" w:rsidP="00296763">
      <w:pPr>
        <w:rPr>
          <w:rFonts w:ascii="Calibri" w:hAnsi="Calibri"/>
          <w:b/>
          <w:u w:val="single"/>
        </w:rPr>
      </w:pPr>
      <w:r w:rsidRPr="00E62946">
        <w:rPr>
          <w:rFonts w:ascii="Calibri" w:hAnsi="Calibri"/>
          <w:b/>
          <w:u w:val="single"/>
        </w:rPr>
        <w:t>Job Purpose</w:t>
      </w:r>
    </w:p>
    <w:p w:rsidR="00E43FD9" w:rsidRPr="00E62946" w:rsidRDefault="00E43FD9" w:rsidP="00296763">
      <w:pPr>
        <w:rPr>
          <w:rFonts w:ascii="Calibri" w:hAnsi="Calibri"/>
          <w:b/>
          <w:u w:val="single"/>
        </w:rPr>
      </w:pPr>
    </w:p>
    <w:p w:rsidR="00DF657E" w:rsidRPr="009B43FB" w:rsidRDefault="00AF23AF" w:rsidP="00DF657E">
      <w:pPr>
        <w:tabs>
          <w:tab w:val="left" w:pos="540"/>
        </w:tabs>
        <w:rPr>
          <w:rFonts w:ascii="Calibri" w:hAnsi="Calibri"/>
          <w:color w:val="000000"/>
          <w:sz w:val="22"/>
        </w:rPr>
      </w:pPr>
      <w:r w:rsidRPr="009B43FB">
        <w:rPr>
          <w:rFonts w:ascii="Calibri" w:hAnsi="Calibri"/>
          <w:color w:val="000000"/>
          <w:sz w:val="22"/>
        </w:rPr>
        <w:t xml:space="preserve">Reporting to the </w:t>
      </w:r>
      <w:r w:rsidR="00DF657E">
        <w:rPr>
          <w:rFonts w:ascii="Calibri" w:hAnsi="Calibri"/>
          <w:color w:val="000000"/>
          <w:sz w:val="22"/>
        </w:rPr>
        <w:t>Associate Vice President, Finance and working in collaboration with the Information Manager, Reporting Systems and Analytics</w:t>
      </w:r>
      <w:r w:rsidRPr="009B43FB">
        <w:rPr>
          <w:rFonts w:ascii="Calibri" w:hAnsi="Calibri"/>
          <w:color w:val="000000"/>
          <w:sz w:val="22"/>
        </w:rPr>
        <w:t xml:space="preserve">, the </w:t>
      </w:r>
      <w:r w:rsidR="00DF657E">
        <w:rPr>
          <w:rFonts w:ascii="Calibri" w:hAnsi="Calibri"/>
          <w:color w:val="000000"/>
          <w:sz w:val="22"/>
        </w:rPr>
        <w:t>Information Manager, Enrolment Planning and Strategic Analysis</w:t>
      </w:r>
      <w:r w:rsidRPr="009B43FB">
        <w:rPr>
          <w:rFonts w:ascii="Calibri" w:hAnsi="Calibri"/>
          <w:color w:val="000000"/>
          <w:sz w:val="22"/>
        </w:rPr>
        <w:t xml:space="preserve"> engages in the </w:t>
      </w:r>
      <w:r w:rsidR="00DF657E">
        <w:rPr>
          <w:rFonts w:ascii="Calibri" w:hAnsi="Calibri"/>
          <w:color w:val="000000"/>
          <w:sz w:val="22"/>
        </w:rPr>
        <w:t>transformation</w:t>
      </w:r>
      <w:r w:rsidRPr="009B43FB">
        <w:rPr>
          <w:rFonts w:ascii="Calibri" w:hAnsi="Calibri"/>
          <w:color w:val="000000"/>
          <w:sz w:val="22"/>
        </w:rPr>
        <w:t xml:space="preserve"> of institutional and market data </w:t>
      </w:r>
      <w:r w:rsidR="00DF657E">
        <w:rPr>
          <w:rFonts w:ascii="Calibri" w:hAnsi="Calibri"/>
          <w:color w:val="000000"/>
          <w:sz w:val="22"/>
        </w:rPr>
        <w:t xml:space="preserve">into actionable information to be used </w:t>
      </w:r>
      <w:r w:rsidRPr="009B43FB">
        <w:rPr>
          <w:rFonts w:ascii="Calibri" w:hAnsi="Calibri"/>
          <w:color w:val="000000"/>
          <w:sz w:val="22"/>
        </w:rPr>
        <w:t>for operational and strategic planning, decision making</w:t>
      </w:r>
      <w:r w:rsidR="00DF657E">
        <w:rPr>
          <w:rFonts w:ascii="Calibri" w:hAnsi="Calibri"/>
          <w:color w:val="000000"/>
          <w:sz w:val="22"/>
        </w:rPr>
        <w:t>, assessment, evaluation</w:t>
      </w:r>
      <w:r w:rsidRPr="009B43FB">
        <w:rPr>
          <w:rFonts w:ascii="Calibri" w:hAnsi="Calibri"/>
          <w:color w:val="000000"/>
          <w:sz w:val="22"/>
        </w:rPr>
        <w:t xml:space="preserve"> and reporting.</w:t>
      </w:r>
      <w:r w:rsidR="00DF657E">
        <w:rPr>
          <w:rFonts w:ascii="Calibri" w:hAnsi="Calibri"/>
          <w:color w:val="000000"/>
          <w:sz w:val="22"/>
        </w:rPr>
        <w:t xml:space="preserve">  Responsible for admissions, </w:t>
      </w:r>
      <w:r w:rsidR="00DF657E" w:rsidRPr="00810B8C">
        <w:rPr>
          <w:rFonts w:ascii="Calibri" w:hAnsi="Calibri"/>
          <w:color w:val="000000"/>
          <w:sz w:val="22"/>
        </w:rPr>
        <w:t>enrolment</w:t>
      </w:r>
      <w:r w:rsidR="00DF657E">
        <w:rPr>
          <w:rFonts w:ascii="Calibri" w:hAnsi="Calibri"/>
          <w:color w:val="000000"/>
          <w:sz w:val="22"/>
        </w:rPr>
        <w:t xml:space="preserve"> and performance</w:t>
      </w:r>
      <w:r w:rsidR="00DF657E" w:rsidRPr="00810B8C">
        <w:rPr>
          <w:rFonts w:ascii="Calibri" w:hAnsi="Calibri"/>
          <w:color w:val="000000"/>
          <w:sz w:val="22"/>
        </w:rPr>
        <w:t xml:space="preserve"> tracking and projections</w:t>
      </w:r>
      <w:r w:rsidR="00DF657E">
        <w:rPr>
          <w:rFonts w:ascii="Calibri" w:hAnsi="Calibri"/>
          <w:color w:val="000000"/>
          <w:sz w:val="22"/>
        </w:rPr>
        <w:t xml:space="preserve">, the </w:t>
      </w:r>
      <w:r w:rsidR="00DF657E" w:rsidRPr="005112ED">
        <w:rPr>
          <w:rFonts w:ascii="Calibri" w:hAnsi="Calibri"/>
          <w:color w:val="000000"/>
          <w:sz w:val="22"/>
        </w:rPr>
        <w:t xml:space="preserve">Information Manager, </w:t>
      </w:r>
      <w:r w:rsidR="00DF657E">
        <w:rPr>
          <w:rFonts w:ascii="Calibri" w:hAnsi="Calibri"/>
          <w:color w:val="000000"/>
          <w:sz w:val="22"/>
        </w:rPr>
        <w:t>Enrolment</w:t>
      </w:r>
      <w:r w:rsidR="00DF657E" w:rsidRPr="005112ED">
        <w:rPr>
          <w:rFonts w:ascii="Calibri" w:hAnsi="Calibri"/>
          <w:color w:val="000000"/>
          <w:sz w:val="22"/>
        </w:rPr>
        <w:t xml:space="preserve"> Planning and </w:t>
      </w:r>
      <w:r w:rsidR="00DF657E">
        <w:rPr>
          <w:rFonts w:ascii="Calibri" w:hAnsi="Calibri"/>
          <w:color w:val="000000"/>
          <w:sz w:val="22"/>
        </w:rPr>
        <w:t xml:space="preserve">Strategic </w:t>
      </w:r>
      <w:r w:rsidR="00DF657E" w:rsidRPr="005112ED">
        <w:rPr>
          <w:rFonts w:ascii="Calibri" w:hAnsi="Calibri"/>
          <w:color w:val="000000"/>
          <w:sz w:val="22"/>
        </w:rPr>
        <w:t>Analysis</w:t>
      </w:r>
      <w:r w:rsidR="00DF657E">
        <w:rPr>
          <w:rFonts w:ascii="Calibri" w:hAnsi="Calibri"/>
          <w:color w:val="000000"/>
          <w:sz w:val="22"/>
        </w:rPr>
        <w:t xml:space="preserve"> provides strategic advice and expertise regarding key performance metrics, enrolment projections and funding formula implications used for multi-year budget planning, in-year financial updates, and performance assessment related to at-risk funding. The </w:t>
      </w:r>
      <w:r w:rsidR="00DF657E" w:rsidRPr="005112ED">
        <w:rPr>
          <w:rFonts w:ascii="Calibri" w:hAnsi="Calibri"/>
          <w:color w:val="000000"/>
          <w:sz w:val="22"/>
        </w:rPr>
        <w:t xml:space="preserve">Information Manager, </w:t>
      </w:r>
      <w:r w:rsidR="00DF657E">
        <w:rPr>
          <w:rFonts w:ascii="Calibri" w:hAnsi="Calibri"/>
          <w:color w:val="000000"/>
          <w:sz w:val="22"/>
        </w:rPr>
        <w:t>Enrolment</w:t>
      </w:r>
      <w:r w:rsidR="00DF657E" w:rsidRPr="005112ED">
        <w:rPr>
          <w:rFonts w:ascii="Calibri" w:hAnsi="Calibri"/>
          <w:color w:val="000000"/>
          <w:sz w:val="22"/>
        </w:rPr>
        <w:t xml:space="preserve"> Planning and</w:t>
      </w:r>
      <w:r w:rsidR="00DF657E">
        <w:rPr>
          <w:rFonts w:ascii="Calibri" w:hAnsi="Calibri"/>
          <w:color w:val="000000"/>
          <w:sz w:val="22"/>
        </w:rPr>
        <w:t xml:space="preserve"> Strategic</w:t>
      </w:r>
      <w:r w:rsidR="00DF657E" w:rsidRPr="005112ED">
        <w:rPr>
          <w:rFonts w:ascii="Calibri" w:hAnsi="Calibri"/>
          <w:color w:val="000000"/>
          <w:sz w:val="22"/>
        </w:rPr>
        <w:t xml:space="preserve"> Analysis</w:t>
      </w:r>
      <w:r w:rsidR="00DF657E">
        <w:rPr>
          <w:rFonts w:ascii="Calibri" w:hAnsi="Calibri"/>
          <w:color w:val="000000"/>
          <w:sz w:val="22"/>
        </w:rPr>
        <w:t xml:space="preserve"> plays a key role in the coordination, integration and use of disparate datasets collected and housed within various operational arms of the institution. The </w:t>
      </w:r>
      <w:r w:rsidR="00DF657E" w:rsidRPr="005112ED">
        <w:rPr>
          <w:rFonts w:ascii="Calibri" w:hAnsi="Calibri"/>
          <w:color w:val="000000"/>
          <w:sz w:val="22"/>
        </w:rPr>
        <w:t xml:space="preserve">Information Manager, </w:t>
      </w:r>
      <w:r w:rsidR="00DF657E">
        <w:rPr>
          <w:rFonts w:ascii="Calibri" w:hAnsi="Calibri"/>
          <w:color w:val="000000"/>
          <w:sz w:val="22"/>
        </w:rPr>
        <w:t>Enrolment</w:t>
      </w:r>
      <w:r w:rsidR="00DF657E" w:rsidRPr="005112ED">
        <w:rPr>
          <w:rFonts w:ascii="Calibri" w:hAnsi="Calibri"/>
          <w:color w:val="000000"/>
          <w:sz w:val="22"/>
        </w:rPr>
        <w:t xml:space="preserve"> Planning and </w:t>
      </w:r>
      <w:r w:rsidR="00DF657E">
        <w:rPr>
          <w:rFonts w:ascii="Calibri" w:hAnsi="Calibri"/>
          <w:color w:val="000000"/>
          <w:sz w:val="22"/>
        </w:rPr>
        <w:t xml:space="preserve">Strategic </w:t>
      </w:r>
      <w:r w:rsidR="00DF657E" w:rsidRPr="005112ED">
        <w:rPr>
          <w:rFonts w:ascii="Calibri" w:hAnsi="Calibri"/>
          <w:color w:val="000000"/>
          <w:sz w:val="22"/>
        </w:rPr>
        <w:t>Analysis</w:t>
      </w:r>
      <w:r w:rsidR="00DF657E">
        <w:rPr>
          <w:rFonts w:ascii="Calibri" w:hAnsi="Calibri"/>
          <w:color w:val="000000"/>
          <w:sz w:val="22"/>
        </w:rPr>
        <w:t xml:space="preserve"> serves as a steward of institutional data and provides backup and support to the </w:t>
      </w:r>
      <w:r w:rsidR="00DF657E" w:rsidRPr="005112ED">
        <w:rPr>
          <w:rFonts w:ascii="Calibri" w:hAnsi="Calibri"/>
          <w:color w:val="000000"/>
          <w:sz w:val="22"/>
        </w:rPr>
        <w:t>Information Manager, Reporting Systems and Analytics</w:t>
      </w:r>
      <w:r w:rsidR="00DF657E">
        <w:rPr>
          <w:rFonts w:ascii="Calibri" w:hAnsi="Calibri"/>
          <w:color w:val="000000"/>
          <w:sz w:val="22"/>
        </w:rPr>
        <w:t>.</w:t>
      </w:r>
    </w:p>
    <w:p w:rsidR="00AF23AF" w:rsidRPr="009B43FB" w:rsidRDefault="00AF23AF" w:rsidP="00AF23AF">
      <w:pPr>
        <w:tabs>
          <w:tab w:val="left" w:pos="540"/>
        </w:tabs>
        <w:rPr>
          <w:rFonts w:ascii="Calibri" w:hAnsi="Calibri"/>
          <w:color w:val="000000"/>
          <w:sz w:val="22"/>
        </w:rPr>
      </w:pPr>
    </w:p>
    <w:p w:rsidR="00A511B9" w:rsidRPr="002C7374" w:rsidRDefault="00A511B9" w:rsidP="00296763">
      <w:pPr>
        <w:rPr>
          <w:rFonts w:ascii="Calibri" w:hAnsi="Calibri"/>
          <w:sz w:val="22"/>
          <w:szCs w:val="22"/>
        </w:rPr>
      </w:pPr>
    </w:p>
    <w:p w:rsidR="00A511B9" w:rsidRPr="00E62946" w:rsidRDefault="00A511B9" w:rsidP="00296763">
      <w:pPr>
        <w:rPr>
          <w:rFonts w:ascii="Calibri" w:hAnsi="Calibri"/>
          <w:b/>
          <w:u w:val="single"/>
        </w:rPr>
      </w:pPr>
      <w:r w:rsidRPr="00E62946">
        <w:rPr>
          <w:rFonts w:ascii="Calibri" w:hAnsi="Calibri"/>
          <w:b/>
          <w:u w:val="single"/>
        </w:rPr>
        <w:t>Key Activities</w:t>
      </w:r>
    </w:p>
    <w:p w:rsidR="00DF657E" w:rsidRDefault="00DF657E" w:rsidP="00BB721C">
      <w:pPr>
        <w:rPr>
          <w:rFonts w:ascii="Calibri" w:hAnsi="Calibri"/>
          <w:b/>
          <w:i/>
          <w:sz w:val="22"/>
        </w:rPr>
      </w:pPr>
    </w:p>
    <w:p w:rsidR="00DF657E" w:rsidRDefault="00DF657E" w:rsidP="00DF657E">
      <w:pPr>
        <w:rPr>
          <w:rFonts w:ascii="Calibri" w:hAnsi="Calibri"/>
          <w:b/>
          <w:i/>
          <w:sz w:val="22"/>
        </w:rPr>
      </w:pPr>
      <w:r>
        <w:rPr>
          <w:rFonts w:ascii="Calibri" w:hAnsi="Calibri"/>
          <w:b/>
          <w:i/>
          <w:sz w:val="22"/>
        </w:rPr>
        <w:t>Strategic Advice and Planning</w:t>
      </w:r>
    </w:p>
    <w:p w:rsidR="00DF657E" w:rsidRDefault="00DF657E" w:rsidP="00DF657E">
      <w:pPr>
        <w:rPr>
          <w:rFonts w:ascii="Calibri" w:hAnsi="Calibri"/>
          <w:b/>
          <w:i/>
          <w:sz w:val="22"/>
        </w:rPr>
      </w:pPr>
    </w:p>
    <w:p w:rsidR="00DF657E" w:rsidRPr="005532E5" w:rsidRDefault="00DF657E" w:rsidP="00DF657E">
      <w:pPr>
        <w:numPr>
          <w:ilvl w:val="0"/>
          <w:numId w:val="6"/>
        </w:numPr>
        <w:rPr>
          <w:rFonts w:ascii="Calibri" w:hAnsi="Calibri"/>
          <w:b/>
          <w:i/>
          <w:sz w:val="22"/>
        </w:rPr>
      </w:pPr>
      <w:r>
        <w:rPr>
          <w:rFonts w:ascii="Calibri" w:hAnsi="Calibri"/>
          <w:sz w:val="22"/>
        </w:rPr>
        <w:t>Advise and support the President, Provost and other Senior Administration during the negotiation of the University’s Strategic Mandate Agreement, in particu</w:t>
      </w:r>
      <w:r>
        <w:rPr>
          <w:rFonts w:ascii="Calibri" w:hAnsi="Calibri"/>
          <w:sz w:val="22"/>
        </w:rPr>
        <w:lastRenderedPageBreak/>
        <w:t>lar regarding contextual analysis and the development of key performance metrics, enrolment projections, and target setting that may be used by the Ministry to assess at-risk funding.</w:t>
      </w:r>
    </w:p>
    <w:p w:rsidR="00DF657E" w:rsidRPr="005532E5" w:rsidRDefault="00DF657E" w:rsidP="00DF657E">
      <w:pPr>
        <w:numPr>
          <w:ilvl w:val="0"/>
          <w:numId w:val="6"/>
        </w:numPr>
        <w:rPr>
          <w:rFonts w:ascii="Calibri" w:hAnsi="Calibri"/>
          <w:b/>
          <w:i/>
          <w:sz w:val="22"/>
        </w:rPr>
      </w:pPr>
      <w:r>
        <w:rPr>
          <w:rFonts w:ascii="Calibri" w:hAnsi="Calibri"/>
          <w:sz w:val="22"/>
        </w:rPr>
        <w:t>Provide strategic enrolment projections and analysis used by Finance and budget developers as key planning assumptions in the multi-year budget planning.</w:t>
      </w:r>
    </w:p>
    <w:p w:rsidR="00DF657E" w:rsidRPr="005532E5" w:rsidRDefault="00DF657E" w:rsidP="00DF657E">
      <w:pPr>
        <w:numPr>
          <w:ilvl w:val="0"/>
          <w:numId w:val="6"/>
        </w:numPr>
        <w:rPr>
          <w:rFonts w:ascii="Calibri" w:hAnsi="Calibri"/>
          <w:b/>
          <w:i/>
          <w:sz w:val="22"/>
        </w:rPr>
      </w:pPr>
      <w:r>
        <w:rPr>
          <w:rFonts w:ascii="Calibri" w:hAnsi="Calibri"/>
          <w:sz w:val="22"/>
        </w:rPr>
        <w:t>Provide expertise and analysis to Finance for budget development and in-year financial reporting regarding the university funding formula.</w:t>
      </w:r>
    </w:p>
    <w:p w:rsidR="00DF657E" w:rsidRPr="000A0DAF" w:rsidRDefault="00DF657E" w:rsidP="00DF657E">
      <w:pPr>
        <w:numPr>
          <w:ilvl w:val="0"/>
          <w:numId w:val="6"/>
        </w:numPr>
        <w:rPr>
          <w:rFonts w:ascii="Calibri" w:hAnsi="Calibri"/>
          <w:sz w:val="22"/>
        </w:rPr>
      </w:pPr>
      <w:r w:rsidRPr="005532E5">
        <w:rPr>
          <w:rFonts w:ascii="Calibri" w:hAnsi="Calibri"/>
          <w:sz w:val="22"/>
        </w:rPr>
        <w:t>Advise</w:t>
      </w:r>
      <w:r>
        <w:rPr>
          <w:rFonts w:ascii="Calibri" w:hAnsi="Calibri"/>
          <w:sz w:val="22"/>
        </w:rPr>
        <w:t xml:space="preserve"> Marketing and Recruitment on the implementation and evaluation of strategies, day-to-day metrics and projections, and the overarching provincial context.</w:t>
      </w:r>
    </w:p>
    <w:p w:rsidR="00DF657E" w:rsidRPr="005532E5" w:rsidRDefault="00DF657E" w:rsidP="00DF657E">
      <w:pPr>
        <w:numPr>
          <w:ilvl w:val="0"/>
          <w:numId w:val="6"/>
        </w:numPr>
        <w:rPr>
          <w:rFonts w:ascii="Calibri" w:hAnsi="Calibri"/>
          <w:b/>
          <w:i/>
          <w:sz w:val="22"/>
        </w:rPr>
      </w:pPr>
      <w:r>
        <w:rPr>
          <w:rFonts w:ascii="Calibri" w:hAnsi="Calibri"/>
          <w:sz w:val="22"/>
        </w:rPr>
        <w:t>Support various interactions with government in relation to on-going funding initiatives.</w:t>
      </w:r>
    </w:p>
    <w:p w:rsidR="00DF657E" w:rsidRPr="005532E5" w:rsidRDefault="00DF657E" w:rsidP="00DF657E">
      <w:pPr>
        <w:numPr>
          <w:ilvl w:val="0"/>
          <w:numId w:val="6"/>
        </w:numPr>
        <w:rPr>
          <w:rFonts w:ascii="Calibri" w:hAnsi="Calibri"/>
          <w:b/>
          <w:i/>
          <w:sz w:val="22"/>
        </w:rPr>
      </w:pPr>
      <w:r>
        <w:rPr>
          <w:rFonts w:ascii="Calibri" w:hAnsi="Calibri"/>
          <w:sz w:val="22"/>
        </w:rPr>
        <w:t>Provide expertise to University stakeholders regarding the viability and potential use of institutional data in response to external requests.</w:t>
      </w:r>
    </w:p>
    <w:p w:rsidR="00DF657E" w:rsidRPr="005532E5" w:rsidRDefault="00DF657E" w:rsidP="00DF657E">
      <w:pPr>
        <w:numPr>
          <w:ilvl w:val="0"/>
          <w:numId w:val="6"/>
        </w:numPr>
        <w:rPr>
          <w:rFonts w:ascii="Calibri" w:hAnsi="Calibri"/>
          <w:b/>
          <w:i/>
          <w:sz w:val="22"/>
        </w:rPr>
      </w:pPr>
      <w:r>
        <w:rPr>
          <w:rFonts w:ascii="Calibri" w:hAnsi="Calibri"/>
          <w:sz w:val="22"/>
        </w:rPr>
        <w:t>Participate in, and provide advice and analysis to, a variety of internal University-wide committees, including the Strategic Enrolment Committee.</w:t>
      </w:r>
    </w:p>
    <w:p w:rsidR="00DF657E" w:rsidRPr="005532E5" w:rsidRDefault="00DF657E" w:rsidP="00DF657E">
      <w:pPr>
        <w:numPr>
          <w:ilvl w:val="0"/>
          <w:numId w:val="6"/>
        </w:numPr>
        <w:rPr>
          <w:rFonts w:ascii="Calibri" w:hAnsi="Calibri"/>
          <w:b/>
          <w:i/>
          <w:sz w:val="22"/>
        </w:rPr>
      </w:pPr>
      <w:r>
        <w:rPr>
          <w:rFonts w:ascii="Calibri" w:hAnsi="Calibri"/>
          <w:sz w:val="22"/>
        </w:rPr>
        <w:t>Recommend methodologies for the development of internal metrics.</w:t>
      </w:r>
    </w:p>
    <w:p w:rsidR="00DF657E" w:rsidRDefault="00DF657E" w:rsidP="00BB721C">
      <w:pPr>
        <w:rPr>
          <w:rFonts w:ascii="Calibri" w:hAnsi="Calibri"/>
          <w:b/>
          <w:i/>
          <w:sz w:val="22"/>
        </w:rPr>
      </w:pPr>
    </w:p>
    <w:p w:rsidR="00DF657E" w:rsidRDefault="00DF657E" w:rsidP="00DF657E">
      <w:pPr>
        <w:rPr>
          <w:rFonts w:ascii="Calibri" w:hAnsi="Calibri"/>
          <w:b/>
          <w:i/>
          <w:sz w:val="22"/>
        </w:rPr>
      </w:pPr>
      <w:r>
        <w:rPr>
          <w:rFonts w:ascii="Calibri" w:hAnsi="Calibri"/>
          <w:b/>
          <w:i/>
          <w:sz w:val="22"/>
        </w:rPr>
        <w:t>Admissions and Enrolment Tracking, Analysis and Forecasting</w:t>
      </w:r>
    </w:p>
    <w:p w:rsidR="00DF657E" w:rsidRDefault="00DF657E" w:rsidP="00DF657E">
      <w:pPr>
        <w:rPr>
          <w:rFonts w:ascii="Calibri" w:hAnsi="Calibri"/>
          <w:b/>
          <w:i/>
          <w:sz w:val="22"/>
        </w:rPr>
      </w:pPr>
    </w:p>
    <w:p w:rsidR="00DF657E" w:rsidRPr="00824AD1" w:rsidRDefault="00DF657E" w:rsidP="00DF657E">
      <w:pPr>
        <w:numPr>
          <w:ilvl w:val="0"/>
          <w:numId w:val="7"/>
        </w:numPr>
        <w:rPr>
          <w:rFonts w:ascii="Calibri" w:hAnsi="Calibri"/>
          <w:b/>
          <w:i/>
          <w:sz w:val="22"/>
        </w:rPr>
      </w:pPr>
      <w:r>
        <w:rPr>
          <w:rFonts w:ascii="Calibri" w:hAnsi="Calibri"/>
          <w:sz w:val="22"/>
        </w:rPr>
        <w:t>Collaborate with the Strategic Enrolment Management team and Finance to develop and update the multi-year enrolment projections.</w:t>
      </w:r>
    </w:p>
    <w:p w:rsidR="00DF657E" w:rsidRPr="00824AD1" w:rsidRDefault="00DF657E" w:rsidP="00DF657E">
      <w:pPr>
        <w:numPr>
          <w:ilvl w:val="0"/>
          <w:numId w:val="7"/>
        </w:numPr>
        <w:rPr>
          <w:rFonts w:ascii="Calibri" w:hAnsi="Calibri"/>
          <w:b/>
          <w:i/>
          <w:sz w:val="22"/>
        </w:rPr>
      </w:pPr>
      <w:r>
        <w:rPr>
          <w:rFonts w:ascii="Calibri" w:hAnsi="Calibri"/>
          <w:sz w:val="22"/>
        </w:rPr>
        <w:t>Determine the appropriate methodology for creating the enrolment forecast.</w:t>
      </w:r>
    </w:p>
    <w:p w:rsidR="00DF657E" w:rsidRPr="00824AD1" w:rsidRDefault="00DF657E" w:rsidP="00DF657E">
      <w:pPr>
        <w:numPr>
          <w:ilvl w:val="0"/>
          <w:numId w:val="7"/>
        </w:numPr>
        <w:rPr>
          <w:rFonts w:ascii="Calibri" w:hAnsi="Calibri"/>
          <w:b/>
          <w:i/>
          <w:sz w:val="22"/>
        </w:rPr>
      </w:pPr>
      <w:r>
        <w:rPr>
          <w:rFonts w:ascii="Calibri" w:hAnsi="Calibri"/>
          <w:sz w:val="22"/>
        </w:rPr>
        <w:t>Forecast operating grant and tuition revenue based on the enrolment forecast.</w:t>
      </w:r>
    </w:p>
    <w:p w:rsidR="00DF657E" w:rsidRPr="00824AD1" w:rsidRDefault="00DF657E" w:rsidP="00DF657E">
      <w:pPr>
        <w:numPr>
          <w:ilvl w:val="0"/>
          <w:numId w:val="7"/>
        </w:numPr>
        <w:rPr>
          <w:rFonts w:ascii="Calibri" w:hAnsi="Calibri"/>
          <w:b/>
          <w:i/>
          <w:sz w:val="22"/>
        </w:rPr>
      </w:pPr>
      <w:r>
        <w:rPr>
          <w:rFonts w:ascii="Calibri" w:hAnsi="Calibri"/>
          <w:sz w:val="22"/>
        </w:rPr>
        <w:t>Contribute to the development of multi-year enrolment and retention planning.</w:t>
      </w:r>
    </w:p>
    <w:p w:rsidR="00DF657E" w:rsidRDefault="00DF657E" w:rsidP="00DF657E">
      <w:pPr>
        <w:numPr>
          <w:ilvl w:val="0"/>
          <w:numId w:val="7"/>
        </w:numPr>
        <w:rPr>
          <w:rFonts w:ascii="Calibri" w:hAnsi="Calibri"/>
          <w:sz w:val="22"/>
        </w:rPr>
      </w:pPr>
      <w:r>
        <w:rPr>
          <w:rFonts w:ascii="Calibri" w:hAnsi="Calibri"/>
          <w:sz w:val="22"/>
        </w:rPr>
        <w:t>Continually revise and update planning assumptions as new data becomes available, as well as communicate how changes may impact areas across the institution.</w:t>
      </w:r>
    </w:p>
    <w:p w:rsidR="00DF657E" w:rsidRPr="00DF657E" w:rsidRDefault="00DF657E" w:rsidP="00DF657E">
      <w:pPr>
        <w:ind w:left="720"/>
        <w:rPr>
          <w:rFonts w:ascii="Calibri" w:hAnsi="Calibri"/>
          <w:sz w:val="22"/>
        </w:rPr>
      </w:pPr>
    </w:p>
    <w:p w:rsidR="003308CC" w:rsidRDefault="00DF657E" w:rsidP="00BB721C">
      <w:pPr>
        <w:rPr>
          <w:rFonts w:ascii="Calibri" w:hAnsi="Calibri"/>
          <w:b/>
          <w:i/>
          <w:sz w:val="22"/>
        </w:rPr>
      </w:pPr>
      <w:r>
        <w:rPr>
          <w:rFonts w:ascii="Calibri" w:hAnsi="Calibri"/>
          <w:b/>
          <w:i/>
          <w:sz w:val="22"/>
        </w:rPr>
        <w:t xml:space="preserve">Institutional </w:t>
      </w:r>
      <w:r w:rsidR="00BB721C" w:rsidRPr="009B43FB">
        <w:rPr>
          <w:rFonts w:ascii="Calibri" w:hAnsi="Calibri"/>
          <w:b/>
          <w:i/>
          <w:sz w:val="22"/>
        </w:rPr>
        <w:t>Reporting and Analysis</w:t>
      </w:r>
    </w:p>
    <w:p w:rsidR="00BB721C" w:rsidRPr="009B43FB" w:rsidRDefault="00BB721C" w:rsidP="00BB721C">
      <w:pPr>
        <w:rPr>
          <w:rFonts w:ascii="Calibri" w:hAnsi="Calibri"/>
          <w:b/>
          <w:i/>
          <w:sz w:val="22"/>
        </w:rPr>
      </w:pPr>
    </w:p>
    <w:p w:rsidR="00BB721C" w:rsidRPr="009B43FB" w:rsidRDefault="00BB721C" w:rsidP="00BB721C">
      <w:pPr>
        <w:numPr>
          <w:ilvl w:val="0"/>
          <w:numId w:val="1"/>
        </w:numPr>
        <w:rPr>
          <w:rFonts w:ascii="Calibri" w:hAnsi="Calibri"/>
          <w:sz w:val="22"/>
        </w:rPr>
      </w:pPr>
      <w:r w:rsidRPr="009B43FB">
        <w:rPr>
          <w:rFonts w:ascii="Calibri" w:hAnsi="Calibri"/>
          <w:sz w:val="22"/>
        </w:rPr>
        <w:t xml:space="preserve">Access and </w:t>
      </w:r>
      <w:r w:rsidR="00DF657E" w:rsidRPr="009B43FB">
        <w:rPr>
          <w:rFonts w:ascii="Calibri" w:hAnsi="Calibri"/>
          <w:sz w:val="22"/>
        </w:rPr>
        <w:t>manipulat</w:t>
      </w:r>
      <w:r w:rsidR="00DF657E">
        <w:rPr>
          <w:rFonts w:ascii="Calibri" w:hAnsi="Calibri"/>
          <w:sz w:val="22"/>
        </w:rPr>
        <w:t>e</w:t>
      </w:r>
      <w:r w:rsidR="00DF657E" w:rsidRPr="009B43FB">
        <w:rPr>
          <w:rFonts w:ascii="Calibri" w:hAnsi="Calibri"/>
          <w:sz w:val="22"/>
        </w:rPr>
        <w:t xml:space="preserve"> </w:t>
      </w:r>
      <w:r w:rsidRPr="009B43FB">
        <w:rPr>
          <w:rFonts w:ascii="Calibri" w:hAnsi="Calibri"/>
          <w:sz w:val="22"/>
        </w:rPr>
        <w:t>large and diverse electronic data sets for the purpose of creating reports and responding to requests for information.</w:t>
      </w:r>
    </w:p>
    <w:p w:rsidR="00BB721C" w:rsidRPr="009B43FB" w:rsidRDefault="00DF657E" w:rsidP="00BB721C">
      <w:pPr>
        <w:numPr>
          <w:ilvl w:val="0"/>
          <w:numId w:val="1"/>
        </w:numPr>
        <w:rPr>
          <w:rFonts w:ascii="Calibri" w:hAnsi="Calibri"/>
          <w:sz w:val="22"/>
        </w:rPr>
      </w:pPr>
      <w:r w:rsidRPr="009B43FB">
        <w:rPr>
          <w:rFonts w:ascii="Calibri" w:hAnsi="Calibri"/>
          <w:sz w:val="22"/>
        </w:rPr>
        <w:t>Analy</w:t>
      </w:r>
      <w:r>
        <w:rPr>
          <w:rFonts w:ascii="Calibri" w:hAnsi="Calibri"/>
          <w:sz w:val="22"/>
        </w:rPr>
        <w:t>ze</w:t>
      </w:r>
      <w:r w:rsidRPr="009B43FB">
        <w:rPr>
          <w:rFonts w:ascii="Calibri" w:hAnsi="Calibri"/>
          <w:sz w:val="22"/>
        </w:rPr>
        <w:t xml:space="preserve">s </w:t>
      </w:r>
      <w:r w:rsidR="00BB721C" w:rsidRPr="009B43FB">
        <w:rPr>
          <w:rFonts w:ascii="Calibri" w:hAnsi="Calibri"/>
          <w:sz w:val="22"/>
        </w:rPr>
        <w:t xml:space="preserve">and </w:t>
      </w:r>
      <w:r w:rsidRPr="009B43FB">
        <w:rPr>
          <w:rFonts w:ascii="Calibri" w:hAnsi="Calibri"/>
          <w:sz w:val="22"/>
        </w:rPr>
        <w:t>interpret</w:t>
      </w:r>
      <w:r>
        <w:rPr>
          <w:rFonts w:ascii="Calibri" w:hAnsi="Calibri"/>
          <w:sz w:val="22"/>
        </w:rPr>
        <w:t xml:space="preserve"> </w:t>
      </w:r>
      <w:r w:rsidR="00BB721C" w:rsidRPr="009B43FB">
        <w:rPr>
          <w:rFonts w:ascii="Calibri" w:hAnsi="Calibri"/>
          <w:sz w:val="22"/>
        </w:rPr>
        <w:t>data and reports relating to a broad range of activities within the organization.</w:t>
      </w:r>
    </w:p>
    <w:p w:rsidR="00BB721C" w:rsidRPr="009B43FB" w:rsidRDefault="00BB721C" w:rsidP="00BB721C">
      <w:pPr>
        <w:numPr>
          <w:ilvl w:val="0"/>
          <w:numId w:val="1"/>
        </w:numPr>
        <w:rPr>
          <w:rFonts w:ascii="Calibri" w:hAnsi="Calibri"/>
          <w:sz w:val="22"/>
        </w:rPr>
      </w:pPr>
      <w:r w:rsidRPr="009B43FB">
        <w:rPr>
          <w:rFonts w:ascii="Calibri" w:hAnsi="Calibri"/>
          <w:sz w:val="22"/>
        </w:rPr>
        <w:t>Work with requesters of information to understand data needs and develop timely, unbiased, consistent and accurate responses.</w:t>
      </w:r>
    </w:p>
    <w:p w:rsidR="00BB721C" w:rsidRPr="009B43FB" w:rsidRDefault="00BB721C" w:rsidP="00BB721C">
      <w:pPr>
        <w:numPr>
          <w:ilvl w:val="0"/>
          <w:numId w:val="1"/>
        </w:numPr>
        <w:rPr>
          <w:rFonts w:ascii="Calibri" w:hAnsi="Calibri"/>
          <w:sz w:val="22"/>
        </w:rPr>
      </w:pPr>
      <w:r w:rsidRPr="009B43FB">
        <w:rPr>
          <w:rFonts w:ascii="Calibri" w:hAnsi="Calibri"/>
          <w:sz w:val="22"/>
        </w:rPr>
        <w:t>Assist in the development of reporting streams and frameworks that assist the organization in closely monitoring its core activities and achievement of its strategic goals</w:t>
      </w:r>
      <w:r w:rsidR="003308CC">
        <w:rPr>
          <w:rFonts w:ascii="Calibri" w:hAnsi="Calibri"/>
          <w:sz w:val="22"/>
        </w:rPr>
        <w:t>, including the key performance metrics established in the Strategic Mandate Agreement used by the Ministry to assess at-risk funding</w:t>
      </w:r>
      <w:r w:rsidRPr="009B43FB">
        <w:rPr>
          <w:rFonts w:ascii="Calibri" w:hAnsi="Calibri"/>
          <w:sz w:val="22"/>
        </w:rPr>
        <w:t xml:space="preserve">. </w:t>
      </w:r>
    </w:p>
    <w:p w:rsidR="00BB721C" w:rsidRPr="009B43FB" w:rsidRDefault="00BB721C" w:rsidP="00BB721C">
      <w:pPr>
        <w:numPr>
          <w:ilvl w:val="0"/>
          <w:numId w:val="1"/>
        </w:numPr>
        <w:rPr>
          <w:rFonts w:ascii="Calibri" w:hAnsi="Calibri"/>
          <w:sz w:val="22"/>
        </w:rPr>
      </w:pPr>
      <w:r w:rsidRPr="009B43FB">
        <w:rPr>
          <w:rFonts w:ascii="Calibri" w:hAnsi="Calibri"/>
          <w:sz w:val="22"/>
        </w:rPr>
        <w:t>Respond to ad-hoc internal data requests for use in institutional planning, evaluation, operational improvements, predictive analysis and decision making.</w:t>
      </w:r>
    </w:p>
    <w:p w:rsidR="00BB721C" w:rsidRDefault="00BB721C" w:rsidP="00BB721C">
      <w:pPr>
        <w:numPr>
          <w:ilvl w:val="0"/>
          <w:numId w:val="1"/>
        </w:numPr>
        <w:rPr>
          <w:rFonts w:ascii="Calibri" w:hAnsi="Calibri"/>
          <w:sz w:val="22"/>
        </w:rPr>
      </w:pPr>
      <w:r w:rsidRPr="009B43FB">
        <w:rPr>
          <w:rFonts w:ascii="Calibri" w:hAnsi="Calibri"/>
          <w:sz w:val="22"/>
        </w:rPr>
        <w:lastRenderedPageBreak/>
        <w:t xml:space="preserve">Analyze data and prepare reports for external agencies including the Ministry of </w:t>
      </w:r>
      <w:r w:rsidR="003308CC">
        <w:rPr>
          <w:rFonts w:ascii="Calibri" w:hAnsi="Calibri"/>
          <w:sz w:val="22"/>
        </w:rPr>
        <w:t>Advanced Education and Skills Development (MAESD)</w:t>
      </w:r>
      <w:r w:rsidRPr="009B43FB">
        <w:rPr>
          <w:rFonts w:ascii="Calibri" w:hAnsi="Calibri"/>
          <w:sz w:val="22"/>
        </w:rPr>
        <w:t xml:space="preserve"> and the Council of Ontario Universities (COU).</w:t>
      </w:r>
      <w:r w:rsidR="003308CC">
        <w:rPr>
          <w:rFonts w:ascii="Calibri" w:hAnsi="Calibri"/>
          <w:sz w:val="22"/>
        </w:rPr>
        <w:t xml:space="preserve">  Such reports may be used to assess performance, compliance or for purposes of comparing against other similar institutions.</w:t>
      </w:r>
    </w:p>
    <w:p w:rsidR="003308CC" w:rsidRDefault="003308CC" w:rsidP="00BB721C">
      <w:pPr>
        <w:numPr>
          <w:ilvl w:val="0"/>
          <w:numId w:val="1"/>
        </w:numPr>
        <w:rPr>
          <w:rFonts w:ascii="Calibri" w:hAnsi="Calibri"/>
          <w:sz w:val="22"/>
        </w:rPr>
      </w:pPr>
      <w:r>
        <w:rPr>
          <w:rFonts w:ascii="Calibri" w:hAnsi="Calibri"/>
          <w:sz w:val="22"/>
        </w:rPr>
        <w:t>Coordinate the integration and use of datasets collected and housed by various operational arms of the University to create a centralized “hub” for institutional information used in decision making.</w:t>
      </w:r>
    </w:p>
    <w:p w:rsidR="00E43FD9" w:rsidRPr="009B43FB" w:rsidRDefault="00E43FD9" w:rsidP="00BB721C">
      <w:pPr>
        <w:numPr>
          <w:ilvl w:val="0"/>
          <w:numId w:val="1"/>
        </w:numPr>
        <w:rPr>
          <w:rFonts w:ascii="Calibri" w:hAnsi="Calibri"/>
          <w:sz w:val="22"/>
        </w:rPr>
      </w:pPr>
      <w:r>
        <w:rPr>
          <w:rFonts w:ascii="Calibri" w:hAnsi="Calibri"/>
          <w:sz w:val="22"/>
        </w:rPr>
        <w:t xml:space="preserve">Work with </w:t>
      </w:r>
      <w:r w:rsidR="00EA06C8">
        <w:rPr>
          <w:rFonts w:ascii="Calibri" w:hAnsi="Calibri"/>
          <w:sz w:val="22"/>
        </w:rPr>
        <w:t xml:space="preserve">and assist </w:t>
      </w:r>
      <w:r>
        <w:rPr>
          <w:rFonts w:ascii="Calibri" w:hAnsi="Calibri"/>
          <w:sz w:val="22"/>
        </w:rPr>
        <w:t xml:space="preserve">data analysts of other departments to ensure </w:t>
      </w:r>
      <w:r w:rsidR="00EA06C8">
        <w:rPr>
          <w:rFonts w:ascii="Calibri" w:hAnsi="Calibri"/>
          <w:sz w:val="22"/>
        </w:rPr>
        <w:t xml:space="preserve">the </w:t>
      </w:r>
      <w:r>
        <w:rPr>
          <w:rFonts w:ascii="Calibri" w:hAnsi="Calibri"/>
          <w:sz w:val="22"/>
        </w:rPr>
        <w:t xml:space="preserve">data </w:t>
      </w:r>
      <w:r w:rsidR="00EA06C8">
        <w:rPr>
          <w:rFonts w:ascii="Calibri" w:hAnsi="Calibri"/>
          <w:sz w:val="22"/>
        </w:rPr>
        <w:t xml:space="preserve">integrity and quality </w:t>
      </w:r>
      <w:r>
        <w:rPr>
          <w:rFonts w:ascii="Calibri" w:hAnsi="Calibri"/>
          <w:sz w:val="22"/>
        </w:rPr>
        <w:t xml:space="preserve">(accuracy, relevance, reliability, consistency, completeness, timeliness, </w:t>
      </w:r>
      <w:r w:rsidR="00EA06C8">
        <w:rPr>
          <w:rFonts w:ascii="Calibri" w:hAnsi="Calibri"/>
          <w:sz w:val="22"/>
        </w:rPr>
        <w:t>etc) of institutional information used for decision making across the University.</w:t>
      </w:r>
    </w:p>
    <w:p w:rsidR="00BB721C" w:rsidRPr="009B43FB" w:rsidRDefault="00BB721C" w:rsidP="00BB721C">
      <w:pPr>
        <w:numPr>
          <w:ilvl w:val="0"/>
          <w:numId w:val="1"/>
        </w:numPr>
        <w:rPr>
          <w:rFonts w:ascii="Calibri" w:hAnsi="Calibri"/>
          <w:sz w:val="22"/>
        </w:rPr>
      </w:pPr>
      <w:r w:rsidRPr="009B43FB">
        <w:rPr>
          <w:rFonts w:ascii="Calibri" w:hAnsi="Calibri"/>
          <w:sz w:val="22"/>
        </w:rPr>
        <w:t>Assist and educate owners of data and information in improving data quality</w:t>
      </w:r>
      <w:r w:rsidR="003308CC">
        <w:rPr>
          <w:rFonts w:ascii="Calibri" w:hAnsi="Calibri"/>
          <w:sz w:val="22"/>
        </w:rPr>
        <w:t>, understanding and usability</w:t>
      </w:r>
      <w:r w:rsidRPr="009B43FB">
        <w:rPr>
          <w:rFonts w:ascii="Calibri" w:hAnsi="Calibri"/>
          <w:sz w:val="22"/>
        </w:rPr>
        <w:t xml:space="preserve"> institution-wide.</w:t>
      </w:r>
    </w:p>
    <w:p w:rsidR="00BB721C" w:rsidRPr="009B43FB" w:rsidRDefault="00BB721C" w:rsidP="00BB721C">
      <w:pPr>
        <w:numPr>
          <w:ilvl w:val="0"/>
          <w:numId w:val="1"/>
        </w:numPr>
        <w:rPr>
          <w:rFonts w:ascii="Calibri" w:hAnsi="Calibri"/>
          <w:sz w:val="22"/>
        </w:rPr>
      </w:pPr>
      <w:r w:rsidRPr="009B43FB">
        <w:rPr>
          <w:rFonts w:ascii="Calibri" w:hAnsi="Calibri"/>
          <w:sz w:val="22"/>
        </w:rPr>
        <w:t>Prepare accurate, professional reports that clearly communicate information to intended users at all levels of the organization.</w:t>
      </w:r>
    </w:p>
    <w:p w:rsidR="00E43FD9" w:rsidRPr="009B43FB" w:rsidRDefault="00E43FD9" w:rsidP="00BB721C">
      <w:pPr>
        <w:rPr>
          <w:rFonts w:ascii="Calibri" w:hAnsi="Calibri"/>
          <w:sz w:val="22"/>
        </w:rPr>
      </w:pPr>
    </w:p>
    <w:p w:rsidR="003308CC" w:rsidRDefault="003308CC" w:rsidP="003308CC">
      <w:pPr>
        <w:rPr>
          <w:rFonts w:ascii="Calibri" w:hAnsi="Calibri"/>
          <w:b/>
          <w:i/>
          <w:sz w:val="22"/>
        </w:rPr>
      </w:pPr>
      <w:r>
        <w:rPr>
          <w:rFonts w:ascii="Calibri" w:hAnsi="Calibri"/>
          <w:b/>
          <w:i/>
          <w:sz w:val="22"/>
        </w:rPr>
        <w:t>Government Reporting, Funding and Policy Analysis</w:t>
      </w:r>
    </w:p>
    <w:p w:rsidR="003308CC" w:rsidRDefault="003308CC" w:rsidP="003308CC">
      <w:pPr>
        <w:rPr>
          <w:rFonts w:ascii="Calibri" w:hAnsi="Calibri"/>
          <w:b/>
          <w:i/>
          <w:sz w:val="22"/>
        </w:rPr>
      </w:pPr>
    </w:p>
    <w:p w:rsidR="003308CC" w:rsidRDefault="003308CC" w:rsidP="003308CC">
      <w:pPr>
        <w:numPr>
          <w:ilvl w:val="0"/>
          <w:numId w:val="8"/>
        </w:numPr>
        <w:rPr>
          <w:rFonts w:ascii="Calibri" w:hAnsi="Calibri"/>
          <w:sz w:val="22"/>
        </w:rPr>
      </w:pPr>
      <w:r>
        <w:rPr>
          <w:rFonts w:ascii="Calibri" w:hAnsi="Calibri"/>
          <w:sz w:val="22"/>
        </w:rPr>
        <w:t xml:space="preserve">Coordinate and complete Ministry-mandated </w:t>
      </w:r>
      <w:r w:rsidRPr="005112ED">
        <w:rPr>
          <w:rFonts w:ascii="Calibri" w:hAnsi="Calibri"/>
          <w:sz w:val="22"/>
        </w:rPr>
        <w:t>reporting such as</w:t>
      </w:r>
      <w:r>
        <w:rPr>
          <w:rFonts w:ascii="Calibri" w:hAnsi="Calibri"/>
          <w:sz w:val="22"/>
        </w:rPr>
        <w:t xml:space="preserve"> Tuition Fee Compliance Reports and Annual Report Backs on performance and accountability metrics.</w:t>
      </w:r>
    </w:p>
    <w:p w:rsidR="003308CC" w:rsidRDefault="003308CC" w:rsidP="003308CC">
      <w:pPr>
        <w:numPr>
          <w:ilvl w:val="0"/>
          <w:numId w:val="8"/>
        </w:numPr>
        <w:rPr>
          <w:rFonts w:ascii="Calibri" w:hAnsi="Calibri"/>
          <w:sz w:val="22"/>
        </w:rPr>
      </w:pPr>
      <w:r>
        <w:rPr>
          <w:rFonts w:ascii="Calibri" w:hAnsi="Calibri"/>
          <w:sz w:val="22"/>
        </w:rPr>
        <w:t>Proactively monitor the external environment to support planning and decision making including developments in government funding and higher education research.</w:t>
      </w:r>
    </w:p>
    <w:p w:rsidR="003308CC" w:rsidRDefault="003308CC" w:rsidP="003308CC">
      <w:pPr>
        <w:numPr>
          <w:ilvl w:val="0"/>
          <w:numId w:val="8"/>
        </w:numPr>
        <w:rPr>
          <w:rFonts w:ascii="Calibri" w:hAnsi="Calibri"/>
          <w:sz w:val="22"/>
        </w:rPr>
      </w:pPr>
      <w:r>
        <w:rPr>
          <w:rFonts w:ascii="Calibri" w:hAnsi="Calibri"/>
          <w:sz w:val="22"/>
        </w:rPr>
        <w:t>Represent Trent University at the Council of Ontario University’s Canadian University Planning Association (CUPA) committee and any of its relevant subcommittees.</w:t>
      </w:r>
    </w:p>
    <w:p w:rsidR="003308CC" w:rsidRDefault="003308CC" w:rsidP="003308CC">
      <w:pPr>
        <w:numPr>
          <w:ilvl w:val="0"/>
          <w:numId w:val="8"/>
        </w:numPr>
        <w:rPr>
          <w:rFonts w:ascii="Calibri" w:hAnsi="Calibri"/>
          <w:sz w:val="22"/>
        </w:rPr>
      </w:pPr>
      <w:r>
        <w:rPr>
          <w:rFonts w:ascii="Calibri" w:hAnsi="Calibri"/>
          <w:sz w:val="22"/>
        </w:rPr>
        <w:t>Verify the accuracy of funding allocations.</w:t>
      </w:r>
    </w:p>
    <w:p w:rsidR="003308CC" w:rsidRDefault="003308CC" w:rsidP="003308CC">
      <w:pPr>
        <w:ind w:left="720"/>
        <w:rPr>
          <w:rFonts w:ascii="Calibri" w:hAnsi="Calibri"/>
          <w:sz w:val="22"/>
        </w:rPr>
      </w:pPr>
    </w:p>
    <w:p w:rsidR="00BB721C" w:rsidRDefault="00BB721C" w:rsidP="00BB721C">
      <w:pPr>
        <w:rPr>
          <w:rFonts w:ascii="Calibri" w:hAnsi="Calibri"/>
          <w:b/>
          <w:i/>
          <w:sz w:val="22"/>
        </w:rPr>
      </w:pPr>
      <w:r w:rsidRPr="009B43FB">
        <w:rPr>
          <w:rFonts w:ascii="Calibri" w:hAnsi="Calibri"/>
          <w:b/>
          <w:i/>
          <w:sz w:val="22"/>
        </w:rPr>
        <w:t>Survey Analysis</w:t>
      </w:r>
    </w:p>
    <w:p w:rsidR="00E43FD9" w:rsidRPr="009B43FB" w:rsidRDefault="00E43FD9" w:rsidP="00BB721C">
      <w:pPr>
        <w:rPr>
          <w:rFonts w:ascii="Calibri" w:hAnsi="Calibri"/>
          <w:b/>
          <w:i/>
          <w:sz w:val="22"/>
        </w:rPr>
      </w:pPr>
    </w:p>
    <w:p w:rsidR="00BB721C" w:rsidRPr="009B43FB" w:rsidRDefault="00E43FD9" w:rsidP="00BB721C">
      <w:pPr>
        <w:numPr>
          <w:ilvl w:val="0"/>
          <w:numId w:val="2"/>
        </w:numPr>
        <w:rPr>
          <w:rFonts w:ascii="Calibri" w:hAnsi="Calibri"/>
          <w:sz w:val="22"/>
        </w:rPr>
      </w:pPr>
      <w:r>
        <w:rPr>
          <w:rFonts w:ascii="Calibri" w:hAnsi="Calibri"/>
          <w:sz w:val="22"/>
        </w:rPr>
        <w:t>Coordinate a</w:t>
      </w:r>
      <w:r w:rsidR="00BB721C" w:rsidRPr="009B43FB">
        <w:rPr>
          <w:rFonts w:ascii="Calibri" w:hAnsi="Calibri"/>
          <w:sz w:val="22"/>
        </w:rPr>
        <w:t>dministration of external surveys including CUSC, NSSE, CGPSS and Ontario Graduate Survey.</w:t>
      </w:r>
    </w:p>
    <w:p w:rsidR="00BB721C" w:rsidRPr="009B43FB" w:rsidRDefault="00E43FD9" w:rsidP="00BB721C">
      <w:pPr>
        <w:numPr>
          <w:ilvl w:val="0"/>
          <w:numId w:val="2"/>
        </w:numPr>
        <w:rPr>
          <w:rFonts w:ascii="Calibri" w:hAnsi="Calibri"/>
          <w:sz w:val="22"/>
        </w:rPr>
      </w:pPr>
      <w:r w:rsidRPr="009B43FB">
        <w:rPr>
          <w:rFonts w:ascii="Calibri" w:hAnsi="Calibri"/>
          <w:sz w:val="22"/>
        </w:rPr>
        <w:t>Prepare</w:t>
      </w:r>
      <w:r>
        <w:rPr>
          <w:rFonts w:ascii="Calibri" w:hAnsi="Calibri"/>
          <w:sz w:val="22"/>
        </w:rPr>
        <w:t xml:space="preserve"> analysis</w:t>
      </w:r>
      <w:r w:rsidRPr="009B43FB">
        <w:rPr>
          <w:rFonts w:ascii="Calibri" w:hAnsi="Calibri"/>
          <w:sz w:val="22"/>
        </w:rPr>
        <w:t xml:space="preserve"> </w:t>
      </w:r>
      <w:r w:rsidR="00BB721C" w:rsidRPr="009B43FB">
        <w:rPr>
          <w:rFonts w:ascii="Calibri" w:hAnsi="Calibri"/>
          <w:sz w:val="22"/>
        </w:rPr>
        <w:t xml:space="preserve">and interpretation of </w:t>
      </w:r>
      <w:r>
        <w:rPr>
          <w:rFonts w:ascii="Calibri" w:hAnsi="Calibri"/>
          <w:sz w:val="22"/>
        </w:rPr>
        <w:t>external surveys</w:t>
      </w:r>
      <w:r w:rsidR="00BB721C" w:rsidRPr="009B43FB">
        <w:rPr>
          <w:rFonts w:ascii="Calibri" w:hAnsi="Calibri"/>
          <w:sz w:val="22"/>
        </w:rPr>
        <w:t xml:space="preserve"> for presentation and communication to both internal and external audiences.</w:t>
      </w:r>
    </w:p>
    <w:p w:rsidR="00E43FD9" w:rsidRDefault="00E43FD9" w:rsidP="00E873BD">
      <w:pPr>
        <w:numPr>
          <w:ilvl w:val="0"/>
          <w:numId w:val="2"/>
        </w:numPr>
        <w:rPr>
          <w:rFonts w:ascii="Calibri" w:hAnsi="Calibri"/>
          <w:sz w:val="22"/>
        </w:rPr>
      </w:pPr>
      <w:r>
        <w:rPr>
          <w:rFonts w:ascii="Calibri" w:hAnsi="Calibri"/>
          <w:sz w:val="22"/>
        </w:rPr>
        <w:t>Update relevant funding metrics as survey data becomes available.</w:t>
      </w:r>
    </w:p>
    <w:p w:rsidR="00DC032E" w:rsidRDefault="00BB721C" w:rsidP="00E873BD">
      <w:pPr>
        <w:numPr>
          <w:ilvl w:val="0"/>
          <w:numId w:val="2"/>
        </w:numPr>
        <w:rPr>
          <w:rFonts w:ascii="Calibri" w:hAnsi="Calibri"/>
          <w:sz w:val="22"/>
        </w:rPr>
      </w:pPr>
      <w:r w:rsidRPr="009B43FB">
        <w:rPr>
          <w:rFonts w:ascii="Calibri" w:hAnsi="Calibri"/>
          <w:sz w:val="22"/>
        </w:rPr>
        <w:t xml:space="preserve">Provide </w:t>
      </w:r>
      <w:r w:rsidR="00E43FD9">
        <w:rPr>
          <w:rFonts w:ascii="Calibri" w:hAnsi="Calibri"/>
          <w:sz w:val="22"/>
        </w:rPr>
        <w:t xml:space="preserve">advice, analytical expertise and support </w:t>
      </w:r>
      <w:r w:rsidRPr="009B43FB">
        <w:rPr>
          <w:rFonts w:ascii="Calibri" w:hAnsi="Calibri"/>
          <w:sz w:val="22"/>
        </w:rPr>
        <w:t>to other departme</w:t>
      </w:r>
      <w:r w:rsidR="00E873BD">
        <w:rPr>
          <w:rFonts w:ascii="Calibri" w:hAnsi="Calibri"/>
          <w:sz w:val="22"/>
        </w:rPr>
        <w:t xml:space="preserve">nts engaged in </w:t>
      </w:r>
      <w:r w:rsidR="00E43FD9">
        <w:rPr>
          <w:rFonts w:ascii="Calibri" w:hAnsi="Calibri"/>
          <w:sz w:val="22"/>
        </w:rPr>
        <w:t xml:space="preserve">the development, implementation, administration and interpretation of </w:t>
      </w:r>
      <w:r w:rsidR="00E873BD">
        <w:rPr>
          <w:rFonts w:ascii="Calibri" w:hAnsi="Calibri"/>
          <w:sz w:val="22"/>
        </w:rPr>
        <w:t>student</w:t>
      </w:r>
      <w:r w:rsidR="00E43FD9">
        <w:rPr>
          <w:rFonts w:ascii="Calibri" w:hAnsi="Calibri"/>
          <w:sz w:val="22"/>
        </w:rPr>
        <w:t xml:space="preserve"> and other</w:t>
      </w:r>
      <w:r w:rsidR="00E873BD">
        <w:rPr>
          <w:rFonts w:ascii="Calibri" w:hAnsi="Calibri"/>
          <w:sz w:val="22"/>
        </w:rPr>
        <w:t xml:space="preserve"> surveys.</w:t>
      </w:r>
    </w:p>
    <w:p w:rsidR="00E873BD" w:rsidRPr="00E873BD" w:rsidRDefault="00E873BD" w:rsidP="00E873BD">
      <w:pPr>
        <w:rPr>
          <w:rFonts w:ascii="Calibri" w:hAnsi="Calibri"/>
          <w:sz w:val="22"/>
        </w:rPr>
      </w:pPr>
    </w:p>
    <w:p w:rsidR="00E43FD9" w:rsidRPr="00F42E4A" w:rsidRDefault="00E43FD9" w:rsidP="00E43FD9">
      <w:pPr>
        <w:rPr>
          <w:rFonts w:ascii="Calibri" w:hAnsi="Calibri"/>
          <w:b/>
          <w:i/>
          <w:sz w:val="22"/>
        </w:rPr>
      </w:pPr>
      <w:r>
        <w:rPr>
          <w:rFonts w:ascii="Calibri" w:hAnsi="Calibri"/>
          <w:b/>
          <w:i/>
          <w:sz w:val="22"/>
        </w:rPr>
        <w:t>Resource and Data Management</w:t>
      </w:r>
    </w:p>
    <w:p w:rsidR="00E43FD9" w:rsidRDefault="00E43FD9" w:rsidP="00E43FD9">
      <w:pPr>
        <w:rPr>
          <w:rFonts w:ascii="Calibri" w:hAnsi="Calibri"/>
          <w:sz w:val="22"/>
        </w:rPr>
      </w:pPr>
    </w:p>
    <w:p w:rsidR="00E43FD9" w:rsidRDefault="00E43FD9" w:rsidP="00E43FD9">
      <w:pPr>
        <w:numPr>
          <w:ilvl w:val="0"/>
          <w:numId w:val="9"/>
        </w:numPr>
        <w:rPr>
          <w:rFonts w:ascii="Calibri" w:hAnsi="Calibri"/>
          <w:sz w:val="22"/>
        </w:rPr>
      </w:pPr>
      <w:r>
        <w:rPr>
          <w:rFonts w:ascii="Calibri" w:hAnsi="Calibri"/>
          <w:sz w:val="22"/>
        </w:rPr>
        <w:t xml:space="preserve">In collaboration with the </w:t>
      </w:r>
      <w:r w:rsidRPr="005112ED">
        <w:rPr>
          <w:rFonts w:ascii="Calibri" w:hAnsi="Calibri"/>
          <w:sz w:val="22"/>
        </w:rPr>
        <w:t>Information Manager, Reporting Systems and Analytics</w:t>
      </w:r>
      <w:r>
        <w:rPr>
          <w:rFonts w:ascii="Calibri" w:hAnsi="Calibri"/>
          <w:sz w:val="22"/>
        </w:rPr>
        <w:t>, responsible and accountable for developing and managing the Institutional Planning and Analysis work plan to ensure that all routine projects and functions can be completed accurately and in a timely fashion, while also accommodating daily requests and issues.</w:t>
      </w:r>
    </w:p>
    <w:p w:rsidR="00E43FD9" w:rsidRDefault="00E43FD9" w:rsidP="00E43FD9">
      <w:pPr>
        <w:numPr>
          <w:ilvl w:val="0"/>
          <w:numId w:val="9"/>
        </w:numPr>
        <w:rPr>
          <w:rFonts w:ascii="Calibri" w:hAnsi="Calibri"/>
          <w:sz w:val="22"/>
        </w:rPr>
      </w:pPr>
      <w:r>
        <w:rPr>
          <w:rFonts w:ascii="Calibri" w:hAnsi="Calibri"/>
          <w:sz w:val="22"/>
        </w:rPr>
        <w:lastRenderedPageBreak/>
        <w:t>Oversee the collection, analysis and reporting of data necessary for institutional policy analysis, strategic planning and decision making.</w:t>
      </w:r>
    </w:p>
    <w:p w:rsidR="00E43FD9" w:rsidRDefault="00E43FD9" w:rsidP="00E43FD9">
      <w:pPr>
        <w:numPr>
          <w:ilvl w:val="0"/>
          <w:numId w:val="9"/>
        </w:numPr>
        <w:rPr>
          <w:rFonts w:ascii="Calibri" w:hAnsi="Calibri"/>
          <w:sz w:val="22"/>
        </w:rPr>
      </w:pPr>
      <w:r>
        <w:rPr>
          <w:rFonts w:ascii="Calibri" w:hAnsi="Calibri"/>
          <w:sz w:val="22"/>
        </w:rPr>
        <w:t>Manage, and where possible make improvements to, the process of coordinating and responding to internal data requests for use in institutional planning, evaluation, operational improvements, predictive analysis, and decision making.</w:t>
      </w:r>
    </w:p>
    <w:p w:rsidR="00E43FD9" w:rsidRDefault="00E43FD9" w:rsidP="00E43FD9">
      <w:pPr>
        <w:numPr>
          <w:ilvl w:val="0"/>
          <w:numId w:val="9"/>
        </w:numPr>
        <w:rPr>
          <w:rFonts w:ascii="Calibri" w:hAnsi="Calibri"/>
          <w:sz w:val="22"/>
        </w:rPr>
      </w:pPr>
      <w:r>
        <w:rPr>
          <w:rFonts w:ascii="Calibri" w:hAnsi="Calibri"/>
          <w:sz w:val="22"/>
        </w:rPr>
        <w:t>Coordinate and respond to external data requests from government agencies and other associations.</w:t>
      </w:r>
    </w:p>
    <w:p w:rsidR="00E43FD9" w:rsidRDefault="00E43FD9" w:rsidP="00EA06C8">
      <w:pPr>
        <w:ind w:left="720"/>
        <w:rPr>
          <w:rFonts w:ascii="Calibri" w:hAnsi="Calibri"/>
          <w:sz w:val="22"/>
        </w:rPr>
      </w:pPr>
    </w:p>
    <w:p w:rsidR="00E43FD9" w:rsidRPr="00E873BD" w:rsidRDefault="00E43FD9" w:rsidP="00EA06C8">
      <w:pPr>
        <w:ind w:left="720"/>
        <w:rPr>
          <w:rFonts w:ascii="Calibri" w:hAnsi="Calibri"/>
          <w:sz w:val="22"/>
        </w:rPr>
      </w:pPr>
    </w:p>
    <w:p w:rsidR="00E43FD9" w:rsidRDefault="00E43FD9" w:rsidP="00E43FD9">
      <w:pPr>
        <w:rPr>
          <w:rFonts w:ascii="Calibri" w:hAnsi="Calibri"/>
          <w:b/>
          <w:u w:val="single"/>
        </w:rPr>
      </w:pPr>
      <w:r>
        <w:rPr>
          <w:rFonts w:ascii="Calibri" w:hAnsi="Calibri"/>
          <w:b/>
          <w:u w:val="single"/>
        </w:rPr>
        <w:t>Analytical Reasoning</w:t>
      </w:r>
    </w:p>
    <w:p w:rsidR="00E43FD9" w:rsidRDefault="00E43FD9" w:rsidP="00E43FD9">
      <w:pPr>
        <w:rPr>
          <w:rFonts w:ascii="Calibri" w:hAnsi="Calibri"/>
          <w:b/>
          <w:u w:val="single"/>
        </w:rPr>
      </w:pPr>
    </w:p>
    <w:p w:rsidR="00E43FD9" w:rsidRDefault="00E43FD9" w:rsidP="00E43FD9">
      <w:pPr>
        <w:pStyle w:val="ListParagraph"/>
        <w:numPr>
          <w:ilvl w:val="0"/>
          <w:numId w:val="10"/>
        </w:numPr>
        <w:rPr>
          <w:rFonts w:ascii="Calibri" w:hAnsi="Calibri"/>
          <w:sz w:val="22"/>
        </w:rPr>
      </w:pPr>
      <w:r w:rsidRPr="00D63121">
        <w:rPr>
          <w:rFonts w:ascii="Calibri" w:hAnsi="Calibri"/>
          <w:sz w:val="22"/>
        </w:rPr>
        <w:t xml:space="preserve">Work requires complex analysis and highly developed reasoning skills to solve a broad range of diverse and complex problems. </w:t>
      </w:r>
    </w:p>
    <w:p w:rsidR="00E43FD9" w:rsidRPr="00D63121" w:rsidRDefault="00E43FD9" w:rsidP="00E43FD9">
      <w:pPr>
        <w:pStyle w:val="ListParagraph"/>
        <w:numPr>
          <w:ilvl w:val="0"/>
          <w:numId w:val="10"/>
        </w:numPr>
        <w:rPr>
          <w:rFonts w:ascii="Calibri" w:hAnsi="Calibri"/>
          <w:sz w:val="22"/>
        </w:rPr>
      </w:pPr>
      <w:r w:rsidRPr="00D63121">
        <w:rPr>
          <w:rFonts w:ascii="Calibri" w:hAnsi="Calibri"/>
          <w:sz w:val="22"/>
        </w:rPr>
        <w:t xml:space="preserve">Situations are broad in scope and lack standard practice to resolve, thus requiring the recognition, analysis and creative definition of practical solutions. </w:t>
      </w:r>
    </w:p>
    <w:p w:rsidR="00E43FD9" w:rsidRDefault="00E43FD9" w:rsidP="00E43FD9">
      <w:pPr>
        <w:pStyle w:val="ListParagraph"/>
        <w:numPr>
          <w:ilvl w:val="0"/>
          <w:numId w:val="10"/>
        </w:numPr>
        <w:rPr>
          <w:rFonts w:ascii="Calibri" w:hAnsi="Calibri"/>
          <w:sz w:val="22"/>
        </w:rPr>
      </w:pPr>
      <w:r w:rsidRPr="00D63121">
        <w:rPr>
          <w:rFonts w:ascii="Calibri" w:hAnsi="Calibri"/>
          <w:sz w:val="22"/>
        </w:rPr>
        <w:t xml:space="preserve">Logical and critical thinking is often required to define problems, </w:t>
      </w:r>
      <w:r>
        <w:rPr>
          <w:rFonts w:ascii="Calibri" w:hAnsi="Calibri"/>
          <w:sz w:val="22"/>
        </w:rPr>
        <w:t xml:space="preserve">determine meaningful methodologies, </w:t>
      </w:r>
      <w:r w:rsidRPr="00D63121">
        <w:rPr>
          <w:rFonts w:ascii="Calibri" w:hAnsi="Calibri"/>
          <w:sz w:val="22"/>
        </w:rPr>
        <w:t xml:space="preserve">develop alternatives, propose, plan and implement solutions. </w:t>
      </w:r>
    </w:p>
    <w:p w:rsidR="00E43FD9" w:rsidRDefault="00E43FD9" w:rsidP="00E43FD9">
      <w:pPr>
        <w:pStyle w:val="ListParagraph"/>
        <w:numPr>
          <w:ilvl w:val="0"/>
          <w:numId w:val="10"/>
        </w:numPr>
        <w:rPr>
          <w:rFonts w:ascii="Calibri" w:hAnsi="Calibri"/>
          <w:sz w:val="22"/>
        </w:rPr>
      </w:pPr>
      <w:r w:rsidRPr="00D63121">
        <w:rPr>
          <w:rFonts w:ascii="Calibri" w:hAnsi="Calibri"/>
          <w:sz w:val="22"/>
        </w:rPr>
        <w:t>Requests and requirements may be connected and work often requires an understanding of how each piece fits togethe</w:t>
      </w:r>
      <w:r>
        <w:rPr>
          <w:rFonts w:ascii="Calibri" w:hAnsi="Calibri"/>
          <w:sz w:val="22"/>
        </w:rPr>
        <w:t>r to ensure the most applicable information is used, to ensure consistency across requests, and to be able to explain differences caused by varying requirements.</w:t>
      </w:r>
    </w:p>
    <w:p w:rsidR="00E43FD9" w:rsidRPr="00D63121" w:rsidRDefault="00E43FD9" w:rsidP="00E43FD9">
      <w:pPr>
        <w:pStyle w:val="ListParagraph"/>
        <w:numPr>
          <w:ilvl w:val="0"/>
          <w:numId w:val="10"/>
        </w:numPr>
        <w:rPr>
          <w:rFonts w:ascii="Calibri" w:hAnsi="Calibri"/>
          <w:sz w:val="22"/>
        </w:rPr>
      </w:pPr>
      <w:r>
        <w:rPr>
          <w:rFonts w:ascii="Calibri" w:hAnsi="Calibri"/>
          <w:sz w:val="22"/>
        </w:rPr>
        <w:t>Requestors may not always understand the nature of the data available nor the best way to pose a research question, requiring expertise in the available data and an ability to understand the broader context in which questions are asked in order to guide discussions or projects to the best possible solutions.</w:t>
      </w:r>
    </w:p>
    <w:p w:rsidR="00E43FD9" w:rsidRPr="003856E6" w:rsidRDefault="00E43FD9" w:rsidP="00E43FD9">
      <w:pPr>
        <w:rPr>
          <w:rFonts w:ascii="Calibri" w:hAnsi="Calibri"/>
          <w:sz w:val="22"/>
        </w:rPr>
      </w:pPr>
    </w:p>
    <w:p w:rsidR="00E43FD9" w:rsidRPr="003856E6" w:rsidRDefault="00E43FD9" w:rsidP="00E43FD9">
      <w:pPr>
        <w:rPr>
          <w:rFonts w:ascii="Calibri" w:hAnsi="Calibri"/>
          <w:sz w:val="22"/>
        </w:rPr>
      </w:pPr>
      <w:r w:rsidRPr="003856E6">
        <w:rPr>
          <w:rFonts w:ascii="Calibri" w:hAnsi="Calibri"/>
          <w:sz w:val="22"/>
        </w:rPr>
        <w:t>Example:</w:t>
      </w:r>
    </w:p>
    <w:p w:rsidR="002C7374" w:rsidRDefault="00E43FD9" w:rsidP="00E43FD9">
      <w:pPr>
        <w:rPr>
          <w:rFonts w:ascii="Calibri" w:hAnsi="Calibri"/>
          <w:sz w:val="22"/>
        </w:rPr>
      </w:pPr>
      <w:r w:rsidRPr="003856E6">
        <w:rPr>
          <w:rFonts w:ascii="Calibri" w:hAnsi="Calibri"/>
          <w:sz w:val="22"/>
        </w:rPr>
        <w:t xml:space="preserve">The </w:t>
      </w:r>
      <w:r w:rsidRPr="005112ED">
        <w:rPr>
          <w:rFonts w:ascii="Calibri" w:hAnsi="Calibri"/>
          <w:sz w:val="22"/>
        </w:rPr>
        <w:t xml:space="preserve">Information Manager, </w:t>
      </w:r>
      <w:r w:rsidR="00EA06C8">
        <w:rPr>
          <w:rFonts w:ascii="Calibri" w:hAnsi="Calibri"/>
          <w:sz w:val="22"/>
        </w:rPr>
        <w:t>Enrolment</w:t>
      </w:r>
      <w:r w:rsidRPr="005112ED">
        <w:rPr>
          <w:rFonts w:ascii="Calibri" w:hAnsi="Calibri"/>
          <w:sz w:val="22"/>
        </w:rPr>
        <w:t xml:space="preserve"> Planning and </w:t>
      </w:r>
      <w:r w:rsidR="00EA06C8">
        <w:rPr>
          <w:rFonts w:ascii="Calibri" w:hAnsi="Calibri"/>
          <w:sz w:val="22"/>
        </w:rPr>
        <w:t xml:space="preserve">Strategic </w:t>
      </w:r>
      <w:r w:rsidRPr="005112ED">
        <w:rPr>
          <w:rFonts w:ascii="Calibri" w:hAnsi="Calibri"/>
          <w:sz w:val="22"/>
        </w:rPr>
        <w:t>Analysis</w:t>
      </w:r>
      <w:r w:rsidRPr="003856E6">
        <w:rPr>
          <w:rFonts w:ascii="Calibri" w:hAnsi="Calibri"/>
          <w:sz w:val="22"/>
        </w:rPr>
        <w:t xml:space="preserve"> will need to meet with senior management, interpret their data needs and decide how to best provide the information so they can make appropriate decisions. </w:t>
      </w:r>
      <w:r>
        <w:rPr>
          <w:rFonts w:ascii="Calibri" w:hAnsi="Calibri"/>
          <w:sz w:val="22"/>
        </w:rPr>
        <w:t>This involves an understanding of the available data along with any caveats, the ability to access and manipulate the data into useable information, and the ability to disseminate that information in a timely and accessible manner for understanding and appropriate use in decision making.</w:t>
      </w:r>
    </w:p>
    <w:p w:rsidR="00EA06C8" w:rsidRDefault="00EA06C8" w:rsidP="00E43FD9">
      <w:pPr>
        <w:rPr>
          <w:rFonts w:ascii="Calibri" w:hAnsi="Calibri"/>
          <w:sz w:val="22"/>
        </w:rPr>
      </w:pPr>
    </w:p>
    <w:p w:rsidR="00EA06C8" w:rsidRDefault="00EA06C8" w:rsidP="00E43FD9">
      <w:pPr>
        <w:rPr>
          <w:rFonts w:ascii="Calibri" w:hAnsi="Calibri"/>
          <w:sz w:val="22"/>
        </w:rPr>
      </w:pPr>
    </w:p>
    <w:p w:rsidR="00EA06C8" w:rsidRPr="007424B9" w:rsidRDefault="00EA06C8" w:rsidP="00EA06C8">
      <w:pPr>
        <w:rPr>
          <w:rFonts w:ascii="Calibri" w:hAnsi="Calibri" w:cs="Calibri"/>
          <w:b/>
          <w:u w:val="single"/>
        </w:rPr>
      </w:pPr>
      <w:r w:rsidRPr="007424B9">
        <w:rPr>
          <w:rFonts w:ascii="Calibri" w:hAnsi="Calibri" w:cs="Calibri"/>
          <w:b/>
          <w:u w:val="single"/>
        </w:rPr>
        <w:t>Decision Making</w:t>
      </w:r>
    </w:p>
    <w:p w:rsidR="00EA06C8" w:rsidRDefault="00EA06C8" w:rsidP="00EA06C8">
      <w:pPr>
        <w:tabs>
          <w:tab w:val="left" w:pos="540"/>
        </w:tabs>
        <w:rPr>
          <w:rFonts w:ascii="Calibri" w:hAnsi="Calibri"/>
          <w:sz w:val="22"/>
          <w:szCs w:val="22"/>
        </w:rPr>
      </w:pPr>
    </w:p>
    <w:p w:rsidR="00EA06C8" w:rsidRDefault="00EA06C8" w:rsidP="00EA06C8">
      <w:pPr>
        <w:tabs>
          <w:tab w:val="left" w:pos="540"/>
        </w:tabs>
        <w:rPr>
          <w:rFonts w:ascii="Calibri" w:hAnsi="Calibri"/>
          <w:sz w:val="22"/>
          <w:szCs w:val="22"/>
        </w:rPr>
      </w:pPr>
      <w:r w:rsidRPr="00D41C84">
        <w:rPr>
          <w:rFonts w:ascii="Calibri" w:hAnsi="Calibri"/>
          <w:sz w:val="22"/>
          <w:szCs w:val="22"/>
        </w:rPr>
        <w:t xml:space="preserve">The </w:t>
      </w:r>
      <w:r w:rsidRPr="005112ED">
        <w:rPr>
          <w:rFonts w:ascii="Calibri" w:hAnsi="Calibri"/>
          <w:sz w:val="22"/>
          <w:szCs w:val="22"/>
        </w:rPr>
        <w:t xml:space="preserve">Information Manager, </w:t>
      </w:r>
      <w:r>
        <w:rPr>
          <w:rFonts w:ascii="Calibri" w:hAnsi="Calibri"/>
          <w:sz w:val="22"/>
          <w:szCs w:val="22"/>
        </w:rPr>
        <w:t>Enrolment</w:t>
      </w:r>
      <w:r w:rsidRPr="005112ED">
        <w:rPr>
          <w:rFonts w:ascii="Calibri" w:hAnsi="Calibri"/>
          <w:sz w:val="22"/>
          <w:szCs w:val="22"/>
        </w:rPr>
        <w:t xml:space="preserve"> Planning and </w:t>
      </w:r>
      <w:r>
        <w:rPr>
          <w:rFonts w:ascii="Calibri" w:hAnsi="Calibri"/>
          <w:sz w:val="22"/>
          <w:szCs w:val="22"/>
        </w:rPr>
        <w:t xml:space="preserve">Strategic </w:t>
      </w:r>
      <w:r w:rsidRPr="005112ED">
        <w:rPr>
          <w:rFonts w:ascii="Calibri" w:hAnsi="Calibri"/>
          <w:sz w:val="22"/>
          <w:szCs w:val="22"/>
        </w:rPr>
        <w:t>Analysis</w:t>
      </w:r>
      <w:r w:rsidRPr="00D41C84">
        <w:rPr>
          <w:rFonts w:ascii="Calibri" w:hAnsi="Calibri"/>
          <w:sz w:val="22"/>
          <w:szCs w:val="22"/>
        </w:rPr>
        <w:t xml:space="preserve"> is expected to operate at a highly independent level and is directly responsible for the</w:t>
      </w:r>
      <w:r w:rsidRPr="00D41C84">
        <w:t xml:space="preserve"> </w:t>
      </w:r>
      <w:r w:rsidRPr="00D41C84">
        <w:rPr>
          <w:rFonts w:ascii="Calibri" w:hAnsi="Calibri"/>
          <w:sz w:val="22"/>
          <w:szCs w:val="22"/>
        </w:rPr>
        <w:t>collection</w:t>
      </w:r>
      <w:r w:rsidRPr="004E18D5">
        <w:rPr>
          <w:rFonts w:ascii="Calibri" w:hAnsi="Calibri"/>
          <w:sz w:val="22"/>
          <w:szCs w:val="22"/>
        </w:rPr>
        <w:t>, analysis and dissemination</w:t>
      </w:r>
      <w:r>
        <w:rPr>
          <w:rFonts w:ascii="Calibri" w:hAnsi="Calibri"/>
          <w:sz w:val="22"/>
          <w:szCs w:val="22"/>
        </w:rPr>
        <w:t xml:space="preserve"> of information used for planning purposes and decision making throughout the institution, as well as mandated external reporting exercises.</w:t>
      </w:r>
    </w:p>
    <w:p w:rsidR="00EA06C8" w:rsidRDefault="00EA06C8" w:rsidP="00EA06C8">
      <w:pPr>
        <w:tabs>
          <w:tab w:val="left" w:pos="540"/>
        </w:tabs>
        <w:rPr>
          <w:rFonts w:ascii="Calibri" w:hAnsi="Calibri"/>
          <w:sz w:val="22"/>
          <w:szCs w:val="22"/>
        </w:rPr>
      </w:pPr>
    </w:p>
    <w:p w:rsidR="00EA06C8" w:rsidRDefault="00EA06C8" w:rsidP="00EA06C8">
      <w:pPr>
        <w:tabs>
          <w:tab w:val="left" w:pos="540"/>
        </w:tabs>
        <w:rPr>
          <w:rFonts w:ascii="Calibri" w:hAnsi="Calibri"/>
          <w:sz w:val="22"/>
          <w:szCs w:val="22"/>
        </w:rPr>
      </w:pPr>
      <w:r w:rsidRPr="003856E6">
        <w:rPr>
          <w:rFonts w:ascii="Calibri" w:hAnsi="Calibri"/>
          <w:sz w:val="22"/>
          <w:szCs w:val="22"/>
        </w:rPr>
        <w:t xml:space="preserve">The </w:t>
      </w:r>
      <w:r w:rsidRPr="005112ED">
        <w:rPr>
          <w:rFonts w:ascii="Calibri" w:hAnsi="Calibri"/>
          <w:sz w:val="22"/>
        </w:rPr>
        <w:t xml:space="preserve">Information Manager, </w:t>
      </w:r>
      <w:r>
        <w:rPr>
          <w:rFonts w:ascii="Calibri" w:hAnsi="Calibri"/>
          <w:sz w:val="22"/>
        </w:rPr>
        <w:t>Enrolment</w:t>
      </w:r>
      <w:r w:rsidRPr="005112ED">
        <w:rPr>
          <w:rFonts w:ascii="Calibri" w:hAnsi="Calibri"/>
          <w:sz w:val="22"/>
        </w:rPr>
        <w:t xml:space="preserve"> Planning and </w:t>
      </w:r>
      <w:r>
        <w:rPr>
          <w:rFonts w:ascii="Calibri" w:hAnsi="Calibri"/>
          <w:sz w:val="22"/>
        </w:rPr>
        <w:t xml:space="preserve">Strategic </w:t>
      </w:r>
      <w:r w:rsidRPr="005112ED">
        <w:rPr>
          <w:rFonts w:ascii="Calibri" w:hAnsi="Calibri"/>
          <w:sz w:val="22"/>
        </w:rPr>
        <w:t>Analysis</w:t>
      </w:r>
      <w:r w:rsidRPr="003856E6">
        <w:rPr>
          <w:rFonts w:ascii="Calibri" w:hAnsi="Calibri"/>
          <w:sz w:val="22"/>
        </w:rPr>
        <w:t xml:space="preserve"> </w:t>
      </w:r>
      <w:r w:rsidRPr="003856E6">
        <w:rPr>
          <w:rFonts w:ascii="Calibri" w:hAnsi="Calibri"/>
          <w:sz w:val="22"/>
          <w:szCs w:val="22"/>
        </w:rPr>
        <w:t>is required to make decisions with little input from others and limited supervision</w:t>
      </w:r>
      <w:r>
        <w:rPr>
          <w:rFonts w:ascii="Calibri" w:hAnsi="Calibri"/>
          <w:sz w:val="22"/>
          <w:szCs w:val="22"/>
        </w:rPr>
        <w:t>,</w:t>
      </w:r>
      <w:r w:rsidRPr="003856E6">
        <w:rPr>
          <w:rFonts w:ascii="Calibri" w:hAnsi="Calibri"/>
          <w:sz w:val="22"/>
        </w:rPr>
        <w:t xml:space="preserve"> </w:t>
      </w:r>
      <w:r w:rsidRPr="003856E6">
        <w:rPr>
          <w:rFonts w:ascii="Calibri" w:hAnsi="Calibri"/>
          <w:sz w:val="22"/>
          <w:szCs w:val="22"/>
        </w:rPr>
        <w:t xml:space="preserve">must determine the best methodology to use for answering questions that often have never been asked </w:t>
      </w:r>
      <w:r w:rsidRPr="003856E6">
        <w:rPr>
          <w:rFonts w:ascii="Calibri" w:hAnsi="Calibri"/>
          <w:sz w:val="22"/>
          <w:szCs w:val="22"/>
        </w:rPr>
        <w:lastRenderedPageBreak/>
        <w:t>in the past</w:t>
      </w:r>
      <w:r>
        <w:rPr>
          <w:rFonts w:ascii="Calibri" w:hAnsi="Calibri"/>
          <w:sz w:val="22"/>
          <w:szCs w:val="22"/>
        </w:rPr>
        <w:t>, and will collaborate/</w:t>
      </w:r>
      <w:r w:rsidRPr="00403007">
        <w:rPr>
          <w:rFonts w:ascii="Calibri" w:hAnsi="Calibri"/>
          <w:sz w:val="22"/>
          <w:szCs w:val="22"/>
        </w:rPr>
        <w:t xml:space="preserve">negotiate with colleagues and stakeholders to properly define </w:t>
      </w:r>
      <w:r>
        <w:rPr>
          <w:rFonts w:ascii="Calibri" w:hAnsi="Calibri"/>
          <w:sz w:val="22"/>
          <w:szCs w:val="22"/>
        </w:rPr>
        <w:t xml:space="preserve">the parameters of an </w:t>
      </w:r>
      <w:r w:rsidRPr="00403007">
        <w:rPr>
          <w:rFonts w:ascii="Calibri" w:hAnsi="Calibri"/>
          <w:sz w:val="22"/>
          <w:szCs w:val="22"/>
        </w:rPr>
        <w:t>analysis where experience, discretion and judgement are required.</w:t>
      </w:r>
    </w:p>
    <w:p w:rsidR="00EA06C8" w:rsidRDefault="00EA06C8" w:rsidP="00EA06C8">
      <w:pPr>
        <w:tabs>
          <w:tab w:val="left" w:pos="540"/>
        </w:tabs>
        <w:rPr>
          <w:rFonts w:ascii="Calibri" w:hAnsi="Calibri"/>
          <w:sz w:val="22"/>
          <w:szCs w:val="22"/>
        </w:rPr>
      </w:pPr>
    </w:p>
    <w:p w:rsidR="00EA06C8" w:rsidRDefault="00EA06C8" w:rsidP="00EA06C8">
      <w:pPr>
        <w:tabs>
          <w:tab w:val="left" w:pos="540"/>
        </w:tabs>
        <w:rPr>
          <w:rFonts w:ascii="Calibri" w:hAnsi="Calibri"/>
          <w:sz w:val="22"/>
          <w:szCs w:val="22"/>
        </w:rPr>
      </w:pPr>
      <w:r w:rsidRPr="0028292C">
        <w:rPr>
          <w:rFonts w:ascii="Calibri" w:hAnsi="Calibri"/>
          <w:sz w:val="22"/>
          <w:szCs w:val="22"/>
        </w:rPr>
        <w:t xml:space="preserve">In collaboration with the </w:t>
      </w:r>
      <w:r w:rsidRPr="005112ED">
        <w:rPr>
          <w:rFonts w:ascii="Calibri" w:hAnsi="Calibri"/>
          <w:sz w:val="22"/>
          <w:szCs w:val="22"/>
        </w:rPr>
        <w:t>Information Manager, Reporting Systems and Analytics</w:t>
      </w:r>
      <w:r w:rsidRPr="0028292C">
        <w:rPr>
          <w:rFonts w:ascii="Calibri" w:hAnsi="Calibri"/>
          <w:sz w:val="22"/>
          <w:szCs w:val="22"/>
        </w:rPr>
        <w:t xml:space="preserve">, </w:t>
      </w:r>
      <w:r>
        <w:rPr>
          <w:rFonts w:ascii="Calibri" w:hAnsi="Calibri"/>
          <w:sz w:val="22"/>
          <w:szCs w:val="22"/>
        </w:rPr>
        <w:t xml:space="preserve">the </w:t>
      </w:r>
      <w:r w:rsidRPr="005112ED">
        <w:rPr>
          <w:rFonts w:ascii="Calibri" w:hAnsi="Calibri"/>
          <w:sz w:val="22"/>
          <w:szCs w:val="22"/>
        </w:rPr>
        <w:t xml:space="preserve">Information Manager, </w:t>
      </w:r>
      <w:r>
        <w:rPr>
          <w:rFonts w:ascii="Calibri" w:hAnsi="Calibri"/>
          <w:sz w:val="22"/>
          <w:szCs w:val="22"/>
        </w:rPr>
        <w:t>Enrolment</w:t>
      </w:r>
      <w:r w:rsidRPr="005112ED">
        <w:rPr>
          <w:rFonts w:ascii="Calibri" w:hAnsi="Calibri"/>
          <w:sz w:val="22"/>
          <w:szCs w:val="22"/>
        </w:rPr>
        <w:t xml:space="preserve"> Planning and </w:t>
      </w:r>
      <w:r>
        <w:rPr>
          <w:rFonts w:ascii="Calibri" w:hAnsi="Calibri"/>
          <w:sz w:val="22"/>
          <w:szCs w:val="22"/>
        </w:rPr>
        <w:t xml:space="preserve">Strategic </w:t>
      </w:r>
      <w:r w:rsidRPr="005112ED">
        <w:rPr>
          <w:rFonts w:ascii="Calibri" w:hAnsi="Calibri"/>
          <w:sz w:val="22"/>
          <w:szCs w:val="22"/>
        </w:rPr>
        <w:t>Analysis</w:t>
      </w:r>
      <w:r>
        <w:rPr>
          <w:rFonts w:ascii="Calibri" w:hAnsi="Calibri"/>
          <w:sz w:val="22"/>
          <w:szCs w:val="22"/>
        </w:rPr>
        <w:t xml:space="preserve"> must manage the workflow of the Office of Institutional Planning and Analysis, and is responsible for the products produced within the office as well as tasked with ensuring that they are used properly and effectively for decision-making throughout the University.</w:t>
      </w:r>
    </w:p>
    <w:p w:rsidR="00EA06C8" w:rsidRDefault="00EA06C8" w:rsidP="00EA06C8">
      <w:pPr>
        <w:tabs>
          <w:tab w:val="left" w:pos="540"/>
        </w:tabs>
        <w:rPr>
          <w:rFonts w:ascii="Calibri" w:hAnsi="Calibri"/>
          <w:sz w:val="22"/>
          <w:szCs w:val="22"/>
        </w:rPr>
      </w:pPr>
    </w:p>
    <w:p w:rsidR="00EA06C8" w:rsidRPr="003856E6" w:rsidRDefault="00EA06C8" w:rsidP="00EA06C8">
      <w:pPr>
        <w:tabs>
          <w:tab w:val="left" w:pos="540"/>
        </w:tabs>
        <w:rPr>
          <w:rFonts w:ascii="Calibri" w:hAnsi="Calibri"/>
          <w:sz w:val="22"/>
          <w:szCs w:val="22"/>
        </w:rPr>
      </w:pPr>
    </w:p>
    <w:p w:rsidR="00EA06C8" w:rsidRDefault="00EA06C8" w:rsidP="00EA06C8">
      <w:pPr>
        <w:rPr>
          <w:rFonts w:ascii="Calibri" w:hAnsi="Calibri" w:cs="Calibri"/>
          <w:b/>
          <w:u w:val="single"/>
        </w:rPr>
      </w:pPr>
      <w:r w:rsidRPr="007424B9">
        <w:rPr>
          <w:rFonts w:ascii="Calibri" w:hAnsi="Calibri" w:cs="Calibri"/>
          <w:b/>
          <w:u w:val="single"/>
        </w:rPr>
        <w:t>Impact</w:t>
      </w:r>
    </w:p>
    <w:p w:rsidR="00EA06C8" w:rsidRPr="007424B9" w:rsidRDefault="00EA06C8" w:rsidP="00EA06C8">
      <w:pPr>
        <w:rPr>
          <w:rFonts w:ascii="Calibri" w:hAnsi="Calibri" w:cs="Calibri"/>
          <w:b/>
          <w:u w:val="single"/>
        </w:rPr>
      </w:pPr>
    </w:p>
    <w:p w:rsidR="00EA06C8" w:rsidRDefault="00EA06C8" w:rsidP="00EA06C8">
      <w:pPr>
        <w:pStyle w:val="Level1"/>
        <w:numPr>
          <w:ilvl w:val="0"/>
          <w:numId w:val="0"/>
        </w:numPr>
        <w:rPr>
          <w:rFonts w:ascii="Calibri" w:hAnsi="Calibri"/>
          <w:sz w:val="22"/>
          <w:szCs w:val="22"/>
        </w:rPr>
      </w:pPr>
      <w:r w:rsidRPr="003856E6">
        <w:rPr>
          <w:rFonts w:ascii="Calibri" w:hAnsi="Calibri"/>
          <w:sz w:val="22"/>
          <w:szCs w:val="22"/>
        </w:rPr>
        <w:t xml:space="preserve">Impact on the organization is significant and long term. </w:t>
      </w:r>
      <w:r>
        <w:rPr>
          <w:rFonts w:ascii="Calibri" w:hAnsi="Calibri"/>
          <w:sz w:val="22"/>
          <w:szCs w:val="22"/>
        </w:rPr>
        <w:t xml:space="preserve"> </w:t>
      </w:r>
      <w:r w:rsidRPr="003856E6">
        <w:rPr>
          <w:rFonts w:ascii="Calibri" w:hAnsi="Calibri"/>
          <w:sz w:val="22"/>
          <w:szCs w:val="22"/>
        </w:rPr>
        <w:t xml:space="preserve">Errors that go undetected may affect recommendations, decisions or actions, leading to a negative impact to the whole organization. Areas of potential impact </w:t>
      </w:r>
      <w:r>
        <w:rPr>
          <w:rFonts w:ascii="Calibri" w:hAnsi="Calibri"/>
          <w:sz w:val="22"/>
          <w:szCs w:val="22"/>
        </w:rPr>
        <w:t>may</w:t>
      </w:r>
      <w:r w:rsidRPr="003856E6">
        <w:rPr>
          <w:rFonts w:ascii="Calibri" w:hAnsi="Calibri"/>
          <w:sz w:val="22"/>
          <w:szCs w:val="22"/>
        </w:rPr>
        <w:t xml:space="preserve"> </w:t>
      </w:r>
      <w:r>
        <w:rPr>
          <w:rFonts w:ascii="Calibri" w:hAnsi="Calibri"/>
          <w:sz w:val="22"/>
          <w:szCs w:val="22"/>
        </w:rPr>
        <w:t>include</w:t>
      </w:r>
      <w:r w:rsidRPr="003856E6">
        <w:rPr>
          <w:rFonts w:ascii="Calibri" w:hAnsi="Calibri"/>
          <w:sz w:val="22"/>
          <w:szCs w:val="22"/>
        </w:rPr>
        <w:t xml:space="preserve"> the organization’s reputation. </w:t>
      </w:r>
      <w:r>
        <w:rPr>
          <w:rFonts w:ascii="Calibri" w:hAnsi="Calibri"/>
          <w:sz w:val="22"/>
          <w:szCs w:val="22"/>
        </w:rPr>
        <w:t xml:space="preserve"> </w:t>
      </w:r>
      <w:r w:rsidRPr="003856E6">
        <w:rPr>
          <w:rFonts w:ascii="Calibri" w:hAnsi="Calibri"/>
          <w:sz w:val="22"/>
          <w:szCs w:val="22"/>
        </w:rPr>
        <w:t>Incorrect information could result in re</w:t>
      </w:r>
      <w:r>
        <w:rPr>
          <w:rFonts w:ascii="Calibri" w:hAnsi="Calibri"/>
          <w:sz w:val="22"/>
          <w:szCs w:val="22"/>
        </w:rPr>
        <w:t xml:space="preserve">duced enrolment and retention.  </w:t>
      </w:r>
      <w:r w:rsidRPr="003856E6">
        <w:rPr>
          <w:rFonts w:ascii="Calibri" w:hAnsi="Calibri"/>
          <w:sz w:val="22"/>
          <w:szCs w:val="22"/>
        </w:rPr>
        <w:t xml:space="preserve">Ultimately, there is a significant reputational and financial risk to the institution if the </w:t>
      </w:r>
      <w:r w:rsidRPr="005112ED">
        <w:rPr>
          <w:rFonts w:ascii="Calibri" w:hAnsi="Calibri"/>
          <w:sz w:val="22"/>
        </w:rPr>
        <w:t xml:space="preserve">Information Manager, </w:t>
      </w:r>
      <w:r>
        <w:rPr>
          <w:rFonts w:ascii="Calibri" w:hAnsi="Calibri"/>
          <w:sz w:val="22"/>
        </w:rPr>
        <w:t>Enrolment</w:t>
      </w:r>
      <w:r w:rsidRPr="005112ED">
        <w:rPr>
          <w:rFonts w:ascii="Calibri" w:hAnsi="Calibri"/>
          <w:sz w:val="22"/>
        </w:rPr>
        <w:t xml:space="preserve"> Planning and </w:t>
      </w:r>
      <w:r>
        <w:rPr>
          <w:rFonts w:ascii="Calibri" w:hAnsi="Calibri"/>
          <w:sz w:val="22"/>
        </w:rPr>
        <w:t xml:space="preserve">Strategic </w:t>
      </w:r>
      <w:r w:rsidRPr="005112ED">
        <w:rPr>
          <w:rFonts w:ascii="Calibri" w:hAnsi="Calibri"/>
          <w:sz w:val="22"/>
        </w:rPr>
        <w:t>Analysis</w:t>
      </w:r>
      <w:r w:rsidRPr="003856E6">
        <w:rPr>
          <w:rFonts w:ascii="Calibri" w:hAnsi="Calibri"/>
          <w:sz w:val="22"/>
        </w:rPr>
        <w:t xml:space="preserve"> </w:t>
      </w:r>
      <w:r w:rsidRPr="003856E6">
        <w:rPr>
          <w:rFonts w:ascii="Calibri" w:hAnsi="Calibri"/>
          <w:sz w:val="22"/>
          <w:szCs w:val="22"/>
        </w:rPr>
        <w:t>is not strategic and effective in leadership</w:t>
      </w:r>
      <w:r>
        <w:rPr>
          <w:rFonts w:ascii="Calibri" w:hAnsi="Calibri"/>
          <w:sz w:val="22"/>
          <w:szCs w:val="22"/>
        </w:rPr>
        <w:t xml:space="preserve">, </w:t>
      </w:r>
      <w:r w:rsidRPr="003856E6">
        <w:rPr>
          <w:rFonts w:ascii="Calibri" w:hAnsi="Calibri"/>
          <w:sz w:val="22"/>
          <w:szCs w:val="22"/>
        </w:rPr>
        <w:t>decision making</w:t>
      </w:r>
      <w:r>
        <w:rPr>
          <w:rFonts w:ascii="Calibri" w:hAnsi="Calibri"/>
          <w:sz w:val="22"/>
          <w:szCs w:val="22"/>
        </w:rPr>
        <w:t xml:space="preserve"> and analysis</w:t>
      </w:r>
      <w:r w:rsidRPr="003856E6">
        <w:rPr>
          <w:rFonts w:ascii="Calibri" w:hAnsi="Calibri"/>
          <w:sz w:val="22"/>
          <w:szCs w:val="22"/>
        </w:rPr>
        <w:t>.</w:t>
      </w:r>
    </w:p>
    <w:p w:rsidR="00EA06C8" w:rsidRDefault="00EA06C8" w:rsidP="00EA06C8">
      <w:pPr>
        <w:pStyle w:val="Level1"/>
        <w:numPr>
          <w:ilvl w:val="0"/>
          <w:numId w:val="0"/>
        </w:numPr>
        <w:rPr>
          <w:rFonts w:ascii="Calibri" w:hAnsi="Calibri"/>
          <w:sz w:val="22"/>
          <w:szCs w:val="22"/>
        </w:rPr>
      </w:pPr>
    </w:p>
    <w:p w:rsidR="00EA06C8" w:rsidRDefault="00EA06C8" w:rsidP="00EA06C8">
      <w:pPr>
        <w:pStyle w:val="Level1"/>
        <w:numPr>
          <w:ilvl w:val="0"/>
          <w:numId w:val="0"/>
        </w:numPr>
        <w:rPr>
          <w:rFonts w:ascii="Calibri" w:hAnsi="Calibri"/>
          <w:sz w:val="22"/>
          <w:szCs w:val="22"/>
        </w:rPr>
      </w:pPr>
      <w:r>
        <w:rPr>
          <w:rFonts w:ascii="Calibri" w:hAnsi="Calibri"/>
          <w:sz w:val="22"/>
          <w:szCs w:val="22"/>
        </w:rPr>
        <w:t>Examples:</w:t>
      </w:r>
    </w:p>
    <w:p w:rsidR="00EA06C8" w:rsidRDefault="00EA06C8" w:rsidP="00EA06C8">
      <w:pPr>
        <w:pStyle w:val="Level1"/>
        <w:numPr>
          <w:ilvl w:val="0"/>
          <w:numId w:val="0"/>
        </w:numPr>
        <w:rPr>
          <w:rFonts w:ascii="Calibri" w:hAnsi="Calibri"/>
          <w:sz w:val="22"/>
          <w:szCs w:val="22"/>
        </w:rPr>
      </w:pPr>
      <w:r>
        <w:rPr>
          <w:rFonts w:ascii="Calibri" w:hAnsi="Calibri"/>
          <w:sz w:val="22"/>
          <w:szCs w:val="22"/>
        </w:rPr>
        <w:t>Negotiations throughout the development of the Strategic Mandate Agreement require an understanding of the available metrics, the interplay between them, and the context through which they may shift from both internal and external changes.  Failure to properly assess and contextualize these issues can result in the loss of government funding if targets are not met.</w:t>
      </w:r>
    </w:p>
    <w:p w:rsidR="00EA06C8" w:rsidRDefault="00EA06C8" w:rsidP="00EA06C8">
      <w:pPr>
        <w:pStyle w:val="Level1"/>
        <w:numPr>
          <w:ilvl w:val="0"/>
          <w:numId w:val="0"/>
        </w:numPr>
        <w:rPr>
          <w:rFonts w:ascii="Calibri" w:hAnsi="Calibri"/>
          <w:sz w:val="22"/>
          <w:szCs w:val="22"/>
        </w:rPr>
      </w:pPr>
    </w:p>
    <w:p w:rsidR="00EA06C8" w:rsidRPr="003856E6" w:rsidRDefault="00EA06C8" w:rsidP="00EA06C8">
      <w:pPr>
        <w:pStyle w:val="Level1"/>
        <w:numPr>
          <w:ilvl w:val="0"/>
          <w:numId w:val="0"/>
        </w:numPr>
        <w:rPr>
          <w:rFonts w:ascii="Calibri" w:hAnsi="Calibri"/>
          <w:sz w:val="22"/>
          <w:szCs w:val="22"/>
        </w:rPr>
      </w:pPr>
      <w:r>
        <w:rPr>
          <w:rFonts w:ascii="Calibri" w:hAnsi="Calibri"/>
          <w:sz w:val="22"/>
          <w:szCs w:val="22"/>
        </w:rPr>
        <w:t>Application/Enrolment tracking and projections are used as the basis for budgeting and planning across the institution.  Errors in projection methodology and/or failure to properly track and account for changing circumstances as new data becomes available can exacerbate any potential issues in staffing or resource allocation and may lead to deficits if decisions are made based on erroneous projections.</w:t>
      </w:r>
    </w:p>
    <w:p w:rsidR="00EA06C8" w:rsidRDefault="00EA06C8" w:rsidP="00EA06C8">
      <w:pPr>
        <w:rPr>
          <w:rFonts w:ascii="Calibri" w:hAnsi="Calibri"/>
          <w:b/>
          <w:u w:val="single"/>
        </w:rPr>
      </w:pPr>
    </w:p>
    <w:p w:rsidR="00EA06C8" w:rsidRPr="002C7374" w:rsidRDefault="00EA06C8" w:rsidP="00E43FD9">
      <w:pPr>
        <w:rPr>
          <w:rFonts w:ascii="Calibri" w:hAnsi="Calibri"/>
          <w:sz w:val="22"/>
          <w:szCs w:val="22"/>
        </w:rPr>
      </w:pPr>
    </w:p>
    <w:p w:rsidR="007209EE" w:rsidRDefault="007209EE" w:rsidP="007209EE">
      <w:pPr>
        <w:rPr>
          <w:rFonts w:ascii="Calibri" w:hAnsi="Calibri"/>
          <w:b/>
          <w:u w:val="single"/>
        </w:rPr>
      </w:pPr>
      <w:r w:rsidRPr="00E62946">
        <w:rPr>
          <w:rFonts w:ascii="Calibri" w:hAnsi="Calibri"/>
          <w:b/>
          <w:u w:val="single"/>
        </w:rPr>
        <w:t>Education Required</w:t>
      </w:r>
    </w:p>
    <w:p w:rsidR="00EA06C8" w:rsidRPr="00E62946" w:rsidRDefault="00EA06C8" w:rsidP="007209EE">
      <w:pPr>
        <w:rPr>
          <w:rFonts w:ascii="Calibri" w:hAnsi="Calibri"/>
          <w:b/>
          <w:u w:val="single"/>
        </w:rPr>
      </w:pPr>
    </w:p>
    <w:p w:rsidR="00BB721C" w:rsidRPr="009B43FB" w:rsidRDefault="00BB721C" w:rsidP="00BB721C">
      <w:pPr>
        <w:tabs>
          <w:tab w:val="left" w:pos="1080"/>
        </w:tabs>
        <w:rPr>
          <w:rFonts w:ascii="Calibri" w:hAnsi="Calibri" w:cs="Arial"/>
          <w:sz w:val="22"/>
        </w:rPr>
      </w:pPr>
      <w:r w:rsidRPr="009B43FB">
        <w:rPr>
          <w:rFonts w:ascii="Calibri" w:hAnsi="Calibri" w:cs="Arial"/>
          <w:sz w:val="22"/>
        </w:rPr>
        <w:t>Honours University Degree in a field with a strong business, research or analytical foundation.</w:t>
      </w:r>
      <w:r w:rsidR="00EA06C8">
        <w:rPr>
          <w:rFonts w:ascii="Calibri" w:hAnsi="Calibri" w:cs="Arial"/>
          <w:sz w:val="22"/>
        </w:rPr>
        <w:t xml:space="preserve">  Masters degree in a business, analytical or policy field preferred.</w:t>
      </w:r>
    </w:p>
    <w:p w:rsidR="002C7374" w:rsidRDefault="002C7374" w:rsidP="007209EE">
      <w:pPr>
        <w:rPr>
          <w:rFonts w:ascii="Calibri" w:hAnsi="Calibri"/>
          <w:sz w:val="22"/>
          <w:szCs w:val="22"/>
        </w:rPr>
      </w:pPr>
    </w:p>
    <w:p w:rsidR="00BB721C" w:rsidRPr="002C7374" w:rsidRDefault="00BB721C" w:rsidP="007209EE">
      <w:pPr>
        <w:rPr>
          <w:rFonts w:ascii="Calibri" w:hAnsi="Calibri"/>
          <w:sz w:val="22"/>
          <w:szCs w:val="22"/>
        </w:rPr>
      </w:pPr>
    </w:p>
    <w:p w:rsidR="007209EE" w:rsidRPr="00E62946" w:rsidRDefault="007209EE" w:rsidP="007209EE">
      <w:pPr>
        <w:rPr>
          <w:rFonts w:ascii="Calibri" w:hAnsi="Calibri"/>
          <w:b/>
          <w:u w:val="single"/>
        </w:rPr>
      </w:pPr>
      <w:r w:rsidRPr="00E62946">
        <w:rPr>
          <w:rFonts w:ascii="Calibri" w:hAnsi="Calibri"/>
          <w:b/>
          <w:u w:val="single"/>
        </w:rPr>
        <w:t>Experience Required</w:t>
      </w:r>
    </w:p>
    <w:p w:rsidR="00EA06C8" w:rsidRDefault="00EA06C8" w:rsidP="00840482">
      <w:pPr>
        <w:tabs>
          <w:tab w:val="left" w:pos="720"/>
        </w:tabs>
        <w:ind w:left="720"/>
        <w:rPr>
          <w:rFonts w:ascii="Calibri" w:hAnsi="Calibri" w:cs="Arial"/>
          <w:sz w:val="22"/>
        </w:rPr>
      </w:pPr>
    </w:p>
    <w:p w:rsidR="00BB721C" w:rsidRPr="009B43FB" w:rsidRDefault="00BB721C" w:rsidP="00BB721C">
      <w:pPr>
        <w:numPr>
          <w:ilvl w:val="0"/>
          <w:numId w:val="5"/>
        </w:numPr>
        <w:tabs>
          <w:tab w:val="left" w:pos="720"/>
        </w:tabs>
        <w:rPr>
          <w:rFonts w:ascii="Calibri" w:hAnsi="Calibri" w:cs="Arial"/>
          <w:sz w:val="22"/>
        </w:rPr>
      </w:pPr>
      <w:r w:rsidRPr="009B43FB">
        <w:rPr>
          <w:rFonts w:ascii="Calibri" w:hAnsi="Calibri" w:cs="Arial"/>
          <w:sz w:val="22"/>
        </w:rPr>
        <w:t xml:space="preserve">A minimum of </w:t>
      </w:r>
      <w:r w:rsidR="00EA06C8">
        <w:rPr>
          <w:rFonts w:ascii="Calibri" w:hAnsi="Calibri" w:cs="Arial"/>
          <w:sz w:val="22"/>
        </w:rPr>
        <w:t>five</w:t>
      </w:r>
      <w:r w:rsidR="00EA06C8" w:rsidRPr="009B43FB">
        <w:rPr>
          <w:rFonts w:ascii="Calibri" w:hAnsi="Calibri" w:cs="Arial"/>
          <w:sz w:val="22"/>
        </w:rPr>
        <w:t xml:space="preserve"> </w:t>
      </w:r>
      <w:r w:rsidRPr="009B43FB">
        <w:rPr>
          <w:rFonts w:ascii="Calibri" w:hAnsi="Calibri" w:cs="Arial"/>
          <w:sz w:val="22"/>
        </w:rPr>
        <w:t>years experience in an Institutional Research or analytical environment</w:t>
      </w:r>
      <w:r w:rsidR="00EA06C8">
        <w:rPr>
          <w:rFonts w:ascii="Calibri" w:hAnsi="Calibri" w:cs="Arial"/>
          <w:sz w:val="22"/>
        </w:rPr>
        <w:t xml:space="preserve"> and related professional or managerial experience</w:t>
      </w:r>
      <w:r w:rsidRPr="009B43FB">
        <w:rPr>
          <w:rFonts w:ascii="Calibri" w:hAnsi="Calibri" w:cs="Arial"/>
          <w:sz w:val="22"/>
        </w:rPr>
        <w:t>.</w:t>
      </w:r>
    </w:p>
    <w:p w:rsidR="00BB721C" w:rsidRPr="009B43FB" w:rsidRDefault="00BB721C" w:rsidP="00BB721C">
      <w:pPr>
        <w:numPr>
          <w:ilvl w:val="0"/>
          <w:numId w:val="5"/>
        </w:numPr>
        <w:tabs>
          <w:tab w:val="left" w:pos="720"/>
        </w:tabs>
        <w:rPr>
          <w:rFonts w:ascii="Calibri" w:hAnsi="Calibri" w:cs="Arial"/>
          <w:sz w:val="22"/>
        </w:rPr>
      </w:pPr>
      <w:r w:rsidRPr="009B43FB">
        <w:rPr>
          <w:rFonts w:ascii="Calibri" w:hAnsi="Calibri" w:cs="Arial"/>
          <w:sz w:val="22"/>
        </w:rPr>
        <w:lastRenderedPageBreak/>
        <w:t>Experience with descriptive and inferential statistics, longitudinal data analysis, survey design and administration, report generation and dissemination.</w:t>
      </w:r>
    </w:p>
    <w:p w:rsidR="00840482" w:rsidRDefault="00840482" w:rsidP="00BB721C">
      <w:pPr>
        <w:numPr>
          <w:ilvl w:val="0"/>
          <w:numId w:val="5"/>
        </w:numPr>
        <w:tabs>
          <w:tab w:val="left" w:pos="720"/>
        </w:tabs>
        <w:rPr>
          <w:rFonts w:ascii="Calibri" w:hAnsi="Calibri" w:cs="Arial"/>
          <w:sz w:val="22"/>
        </w:rPr>
      </w:pPr>
      <w:r>
        <w:rPr>
          <w:rFonts w:ascii="Calibri" w:hAnsi="Calibri" w:cs="Arial"/>
          <w:sz w:val="22"/>
        </w:rPr>
        <w:t>Demonstrated a</w:t>
      </w:r>
      <w:r w:rsidR="00BB721C" w:rsidRPr="009B43FB">
        <w:rPr>
          <w:rFonts w:ascii="Calibri" w:hAnsi="Calibri" w:cs="Arial"/>
          <w:sz w:val="22"/>
        </w:rPr>
        <w:t>bility</w:t>
      </w:r>
      <w:r>
        <w:rPr>
          <w:rFonts w:ascii="Calibri" w:hAnsi="Calibri" w:cs="Arial"/>
          <w:sz w:val="22"/>
        </w:rPr>
        <w:t xml:space="preserve"> to transform complex datasets and analysis into understandable and actionable information for decision making.</w:t>
      </w:r>
    </w:p>
    <w:p w:rsidR="00BB721C" w:rsidRPr="009B43FB" w:rsidRDefault="00840482" w:rsidP="00BB721C">
      <w:pPr>
        <w:numPr>
          <w:ilvl w:val="0"/>
          <w:numId w:val="5"/>
        </w:numPr>
        <w:tabs>
          <w:tab w:val="left" w:pos="720"/>
        </w:tabs>
        <w:rPr>
          <w:rFonts w:ascii="Calibri" w:hAnsi="Calibri" w:cs="Arial"/>
          <w:sz w:val="22"/>
        </w:rPr>
      </w:pPr>
      <w:r>
        <w:rPr>
          <w:rFonts w:ascii="Calibri" w:hAnsi="Calibri" w:cs="Arial"/>
          <w:sz w:val="22"/>
        </w:rPr>
        <w:t>Ability</w:t>
      </w:r>
      <w:r w:rsidR="00BB721C" w:rsidRPr="009B43FB">
        <w:rPr>
          <w:rFonts w:ascii="Calibri" w:hAnsi="Calibri" w:cs="Arial"/>
          <w:sz w:val="22"/>
        </w:rPr>
        <w:t xml:space="preserve"> to work both independently and collaboratively in a confidential and ethical manner.</w:t>
      </w:r>
    </w:p>
    <w:p w:rsidR="00BB721C" w:rsidRPr="009B43FB" w:rsidRDefault="00BB721C" w:rsidP="00BB721C">
      <w:pPr>
        <w:numPr>
          <w:ilvl w:val="0"/>
          <w:numId w:val="5"/>
        </w:numPr>
        <w:tabs>
          <w:tab w:val="left" w:pos="720"/>
        </w:tabs>
        <w:rPr>
          <w:rFonts w:ascii="Calibri" w:hAnsi="Calibri" w:cs="Arial"/>
          <w:sz w:val="22"/>
        </w:rPr>
      </w:pPr>
      <w:r w:rsidRPr="009B43FB">
        <w:rPr>
          <w:rFonts w:ascii="Calibri" w:hAnsi="Calibri"/>
          <w:sz w:val="22"/>
        </w:rPr>
        <w:t>Advanced skill and knowledge relating to spreadsheet and analytical software.</w:t>
      </w:r>
    </w:p>
    <w:p w:rsidR="00BB721C" w:rsidRPr="009B43FB" w:rsidRDefault="00BB721C" w:rsidP="00BB721C">
      <w:pPr>
        <w:numPr>
          <w:ilvl w:val="0"/>
          <w:numId w:val="5"/>
        </w:numPr>
        <w:tabs>
          <w:tab w:val="left" w:pos="720"/>
        </w:tabs>
        <w:rPr>
          <w:rFonts w:ascii="Calibri" w:hAnsi="Calibri" w:cs="Arial"/>
          <w:sz w:val="22"/>
        </w:rPr>
      </w:pPr>
      <w:r w:rsidRPr="009B43FB">
        <w:rPr>
          <w:rFonts w:ascii="Calibri" w:hAnsi="Calibri"/>
          <w:sz w:val="22"/>
        </w:rPr>
        <w:t>Excellent interpersonal, written and verbal communication skills.</w:t>
      </w:r>
    </w:p>
    <w:p w:rsidR="00BB721C" w:rsidRPr="009B43FB" w:rsidRDefault="00BB721C" w:rsidP="00BB721C">
      <w:pPr>
        <w:numPr>
          <w:ilvl w:val="0"/>
          <w:numId w:val="5"/>
        </w:numPr>
        <w:tabs>
          <w:tab w:val="left" w:pos="720"/>
        </w:tabs>
        <w:rPr>
          <w:rFonts w:ascii="Calibri" w:hAnsi="Calibri" w:cs="Arial"/>
          <w:sz w:val="22"/>
        </w:rPr>
      </w:pPr>
      <w:r w:rsidRPr="009B43FB">
        <w:rPr>
          <w:rFonts w:ascii="Calibri" w:hAnsi="Calibri"/>
          <w:sz w:val="22"/>
        </w:rPr>
        <w:t>Strong organizational, time management and problem-solving skills.</w:t>
      </w:r>
    </w:p>
    <w:p w:rsidR="00BB721C" w:rsidRPr="009B43FB" w:rsidRDefault="00BB721C" w:rsidP="00BB721C">
      <w:pPr>
        <w:numPr>
          <w:ilvl w:val="0"/>
          <w:numId w:val="5"/>
        </w:numPr>
        <w:tabs>
          <w:tab w:val="left" w:pos="720"/>
        </w:tabs>
        <w:rPr>
          <w:rFonts w:ascii="Calibri" w:hAnsi="Calibri" w:cs="Arial"/>
          <w:sz w:val="22"/>
        </w:rPr>
      </w:pPr>
      <w:r w:rsidRPr="009B43FB">
        <w:rPr>
          <w:rFonts w:ascii="Calibri" w:hAnsi="Calibri"/>
          <w:sz w:val="22"/>
        </w:rPr>
        <w:t>Ability to work under pressure and cope with competing demands.</w:t>
      </w:r>
    </w:p>
    <w:p w:rsidR="007424B9" w:rsidRPr="00840482" w:rsidRDefault="00BB721C" w:rsidP="00E873BD">
      <w:pPr>
        <w:numPr>
          <w:ilvl w:val="0"/>
          <w:numId w:val="5"/>
        </w:numPr>
        <w:tabs>
          <w:tab w:val="left" w:pos="720"/>
        </w:tabs>
        <w:rPr>
          <w:rFonts w:ascii="Calibri" w:hAnsi="Calibri" w:cs="Arial"/>
          <w:sz w:val="22"/>
        </w:rPr>
      </w:pPr>
      <w:r w:rsidRPr="009B43FB">
        <w:rPr>
          <w:rFonts w:ascii="Calibri" w:hAnsi="Calibri"/>
          <w:sz w:val="22"/>
        </w:rPr>
        <w:t>Experience with government agency reporting.</w:t>
      </w:r>
    </w:p>
    <w:p w:rsidR="00840482" w:rsidRPr="00E873BD" w:rsidRDefault="00840482" w:rsidP="00E873BD">
      <w:pPr>
        <w:numPr>
          <w:ilvl w:val="0"/>
          <w:numId w:val="5"/>
        </w:numPr>
        <w:tabs>
          <w:tab w:val="left" w:pos="720"/>
        </w:tabs>
        <w:rPr>
          <w:rFonts w:ascii="Calibri" w:hAnsi="Calibri" w:cs="Arial"/>
          <w:sz w:val="22"/>
        </w:rPr>
      </w:pPr>
      <w:r>
        <w:rPr>
          <w:rFonts w:ascii="Calibri" w:hAnsi="Calibri"/>
          <w:sz w:val="22"/>
        </w:rPr>
        <w:t>Demonstrated knowledge of the Ontario post-secondary system and how it is funded.</w:t>
      </w:r>
    </w:p>
    <w:p w:rsidR="007424B9" w:rsidRDefault="007424B9" w:rsidP="007424B9">
      <w:pPr>
        <w:jc w:val="center"/>
      </w:pPr>
    </w:p>
    <w:p w:rsidR="00840482" w:rsidRDefault="00840482" w:rsidP="007424B9">
      <w:pPr>
        <w:jc w:val="center"/>
      </w:pPr>
    </w:p>
    <w:p w:rsidR="00840482" w:rsidRDefault="00840482" w:rsidP="00840482">
      <w:pPr>
        <w:rPr>
          <w:rFonts w:ascii="Calibri" w:hAnsi="Calibri" w:cs="Calibri"/>
          <w:b/>
          <w:u w:val="single"/>
        </w:rPr>
      </w:pPr>
      <w:r w:rsidRPr="007424B9">
        <w:rPr>
          <w:rFonts w:ascii="Calibri" w:hAnsi="Calibri" w:cs="Calibri"/>
          <w:b/>
          <w:u w:val="single"/>
        </w:rPr>
        <w:t>Communication</w:t>
      </w:r>
    </w:p>
    <w:p w:rsidR="00840482" w:rsidRPr="007424B9" w:rsidRDefault="00840482" w:rsidP="00840482">
      <w:pPr>
        <w:rPr>
          <w:rFonts w:ascii="Calibri" w:hAnsi="Calibri" w:cs="Calibri"/>
          <w:b/>
          <w:u w:val="single"/>
        </w:rPr>
      </w:pPr>
    </w:p>
    <w:p w:rsidR="00840482" w:rsidRPr="003856E6" w:rsidRDefault="00840482" w:rsidP="00840482">
      <w:pPr>
        <w:rPr>
          <w:rFonts w:ascii="Calibri" w:hAnsi="Calibri"/>
          <w:sz w:val="22"/>
        </w:rPr>
      </w:pPr>
      <w:r w:rsidRPr="003856E6">
        <w:rPr>
          <w:rFonts w:ascii="Calibri" w:hAnsi="Calibri"/>
          <w:sz w:val="22"/>
        </w:rPr>
        <w:t xml:space="preserve">Communication requires consulting on issues, </w:t>
      </w:r>
      <w:r>
        <w:rPr>
          <w:rFonts w:ascii="Calibri" w:hAnsi="Calibri"/>
          <w:sz w:val="22"/>
        </w:rPr>
        <w:t xml:space="preserve">determining requirements, </w:t>
      </w:r>
      <w:r w:rsidRPr="003856E6">
        <w:rPr>
          <w:rFonts w:ascii="Calibri" w:hAnsi="Calibri"/>
          <w:sz w:val="22"/>
        </w:rPr>
        <w:t xml:space="preserve">presenting complex information, explaining analysis and rationale and making recommendations to senior management, faculty and staff. </w:t>
      </w:r>
      <w:r>
        <w:rPr>
          <w:rFonts w:ascii="Calibri" w:hAnsi="Calibri"/>
          <w:sz w:val="22"/>
        </w:rPr>
        <w:t xml:space="preserve"> The ability to present and defend information and analyses which may be unpopular or unfavourable is essential for evidence-based decision making.  </w:t>
      </w:r>
      <w:r w:rsidRPr="003856E6">
        <w:rPr>
          <w:rFonts w:ascii="Calibri" w:hAnsi="Calibri"/>
          <w:sz w:val="22"/>
        </w:rPr>
        <w:t>Job responsibilities require communication with diverse contacts, inside and outside the organization.</w:t>
      </w:r>
      <w:r>
        <w:rPr>
          <w:rFonts w:ascii="Calibri" w:hAnsi="Calibri"/>
          <w:sz w:val="22"/>
        </w:rPr>
        <w:t xml:space="preserve">  Relationship building is essential at all levels of the institution as well as with external contacts and agencies. </w:t>
      </w:r>
    </w:p>
    <w:p w:rsidR="00840482" w:rsidRPr="007424B9" w:rsidRDefault="00840482" w:rsidP="00840482">
      <w:pPr>
        <w:rPr>
          <w:rFonts w:ascii="Calibri" w:hAnsi="Calibri" w:cs="Calibri"/>
        </w:rPr>
      </w:pPr>
    </w:p>
    <w:p w:rsidR="00840482" w:rsidRPr="007424B9" w:rsidRDefault="00840482" w:rsidP="00840482">
      <w:pPr>
        <w:tabs>
          <w:tab w:val="left" w:pos="0"/>
          <w:tab w:val="left" w:pos="540"/>
        </w:tabs>
        <w:rPr>
          <w:rFonts w:ascii="Calibri" w:hAnsi="Calibri" w:cs="Calibri"/>
          <w:sz w:val="22"/>
          <w:szCs w:val="22"/>
          <w:u w:val="single"/>
        </w:rPr>
      </w:pPr>
      <w:r w:rsidRPr="007424B9">
        <w:rPr>
          <w:rFonts w:ascii="Calibri" w:hAnsi="Calibri" w:cs="Calibri"/>
          <w:sz w:val="22"/>
          <w:szCs w:val="22"/>
          <w:u w:val="single"/>
        </w:rPr>
        <w:t>Internal</w:t>
      </w:r>
      <w:r>
        <w:rPr>
          <w:rFonts w:ascii="Calibri" w:hAnsi="Calibri" w:cs="Calibri"/>
          <w:sz w:val="22"/>
          <w:szCs w:val="22"/>
          <w:u w:val="single"/>
        </w:rPr>
        <w:t>:</w:t>
      </w:r>
    </w:p>
    <w:p w:rsidR="00840482" w:rsidRPr="00670D59" w:rsidRDefault="00840482" w:rsidP="00840482">
      <w:pPr>
        <w:numPr>
          <w:ilvl w:val="0"/>
          <w:numId w:val="12"/>
        </w:numPr>
        <w:tabs>
          <w:tab w:val="left" w:pos="720"/>
          <w:tab w:val="left" w:pos="1080"/>
        </w:tabs>
        <w:rPr>
          <w:rFonts w:ascii="Calibri" w:hAnsi="Calibri"/>
          <w:sz w:val="22"/>
          <w:szCs w:val="22"/>
        </w:rPr>
      </w:pPr>
      <w:r w:rsidRPr="00670D59">
        <w:rPr>
          <w:rFonts w:ascii="Calibri" w:hAnsi="Calibri"/>
          <w:sz w:val="22"/>
          <w:szCs w:val="22"/>
        </w:rPr>
        <w:t xml:space="preserve">Job requires contact with President, Provost and Vice Presidents, Associate Vice Presidents, University Registrar, Directors, Deans, Associate Deans, Chairs, Faculty, Managers, </w:t>
      </w:r>
      <w:r>
        <w:rPr>
          <w:rFonts w:ascii="Calibri" w:hAnsi="Calibri"/>
          <w:sz w:val="22"/>
          <w:szCs w:val="22"/>
        </w:rPr>
        <w:t>Administration Staff, Information Technology Staff</w:t>
      </w:r>
      <w:r w:rsidRPr="00670D59">
        <w:rPr>
          <w:rFonts w:ascii="Calibri" w:hAnsi="Calibri"/>
          <w:sz w:val="22"/>
          <w:szCs w:val="22"/>
        </w:rPr>
        <w:t>, Students and Committees.</w:t>
      </w:r>
    </w:p>
    <w:p w:rsidR="00840482" w:rsidRPr="007424B9" w:rsidRDefault="00840482" w:rsidP="00840482">
      <w:pPr>
        <w:tabs>
          <w:tab w:val="left" w:pos="0"/>
          <w:tab w:val="left" w:pos="540"/>
        </w:tabs>
        <w:rPr>
          <w:rFonts w:ascii="Calibri" w:hAnsi="Calibri" w:cs="Calibri"/>
        </w:rPr>
      </w:pPr>
    </w:p>
    <w:p w:rsidR="00840482" w:rsidRPr="007424B9" w:rsidRDefault="00840482" w:rsidP="00840482">
      <w:pPr>
        <w:tabs>
          <w:tab w:val="left" w:pos="0"/>
          <w:tab w:val="left" w:pos="540"/>
        </w:tabs>
        <w:rPr>
          <w:rFonts w:ascii="Calibri" w:hAnsi="Calibri" w:cs="Calibri"/>
          <w:sz w:val="22"/>
          <w:szCs w:val="22"/>
          <w:u w:val="single"/>
        </w:rPr>
      </w:pPr>
      <w:r w:rsidRPr="007424B9">
        <w:rPr>
          <w:rFonts w:ascii="Calibri" w:hAnsi="Calibri" w:cs="Calibri"/>
          <w:sz w:val="22"/>
          <w:szCs w:val="22"/>
          <w:u w:val="single"/>
        </w:rPr>
        <w:t>External</w:t>
      </w:r>
      <w:r>
        <w:rPr>
          <w:rFonts w:ascii="Calibri" w:hAnsi="Calibri" w:cs="Calibri"/>
          <w:sz w:val="22"/>
          <w:szCs w:val="22"/>
          <w:u w:val="single"/>
        </w:rPr>
        <w:t>:</w:t>
      </w:r>
      <w:r w:rsidRPr="007424B9">
        <w:rPr>
          <w:rFonts w:ascii="Calibri" w:hAnsi="Calibri" w:cs="Calibri"/>
          <w:sz w:val="22"/>
          <w:szCs w:val="22"/>
        </w:rPr>
        <w:tab/>
      </w:r>
    </w:p>
    <w:p w:rsidR="00840482" w:rsidRPr="003856E6" w:rsidRDefault="00840482" w:rsidP="00840482">
      <w:pPr>
        <w:numPr>
          <w:ilvl w:val="0"/>
          <w:numId w:val="12"/>
        </w:numPr>
        <w:tabs>
          <w:tab w:val="left" w:pos="720"/>
          <w:tab w:val="left" w:pos="1080"/>
        </w:tabs>
        <w:rPr>
          <w:rFonts w:ascii="Calibri" w:hAnsi="Calibri"/>
          <w:sz w:val="22"/>
          <w:szCs w:val="22"/>
        </w:rPr>
      </w:pPr>
      <w:r w:rsidRPr="003856E6">
        <w:rPr>
          <w:rFonts w:ascii="Calibri" w:hAnsi="Calibri"/>
          <w:sz w:val="22"/>
          <w:szCs w:val="22"/>
        </w:rPr>
        <w:t>Job requires contact with external auditors, M</w:t>
      </w:r>
      <w:r>
        <w:rPr>
          <w:rFonts w:ascii="Calibri" w:hAnsi="Calibri"/>
          <w:sz w:val="22"/>
          <w:szCs w:val="22"/>
        </w:rPr>
        <w:t>AESD</w:t>
      </w:r>
      <w:r w:rsidRPr="003856E6">
        <w:rPr>
          <w:rFonts w:ascii="Calibri" w:hAnsi="Calibri"/>
          <w:sz w:val="22"/>
          <w:szCs w:val="22"/>
        </w:rPr>
        <w:t>, COU, media and other post-secondary institutions.</w:t>
      </w:r>
    </w:p>
    <w:p w:rsidR="007424B9" w:rsidRDefault="007424B9" w:rsidP="007424B9">
      <w:pPr>
        <w:jc w:val="center"/>
      </w:pPr>
    </w:p>
    <w:p w:rsidR="00840482" w:rsidRDefault="00840482" w:rsidP="007424B9">
      <w:pPr>
        <w:jc w:val="center"/>
      </w:pPr>
    </w:p>
    <w:p w:rsidR="00840482" w:rsidRDefault="00840482" w:rsidP="00840482">
      <w:pPr>
        <w:rPr>
          <w:rFonts w:ascii="Calibri" w:hAnsi="Calibri" w:cs="Calibri"/>
          <w:b/>
          <w:u w:val="single"/>
        </w:rPr>
      </w:pPr>
      <w:r w:rsidRPr="007424B9">
        <w:rPr>
          <w:rFonts w:ascii="Calibri" w:hAnsi="Calibri" w:cs="Calibri"/>
          <w:b/>
          <w:u w:val="single"/>
        </w:rPr>
        <w:t>Motor/ Sensory Skills</w:t>
      </w:r>
    </w:p>
    <w:p w:rsidR="00840482" w:rsidRPr="007424B9" w:rsidRDefault="00840482" w:rsidP="00840482">
      <w:pPr>
        <w:rPr>
          <w:rFonts w:ascii="Calibri" w:hAnsi="Calibri" w:cs="Calibri"/>
          <w:b/>
          <w:u w:val="single"/>
        </w:rPr>
      </w:pPr>
    </w:p>
    <w:p w:rsidR="00840482" w:rsidRPr="003856E6" w:rsidRDefault="00840482" w:rsidP="00840482">
      <w:pPr>
        <w:numPr>
          <w:ilvl w:val="0"/>
          <w:numId w:val="12"/>
        </w:numPr>
        <w:tabs>
          <w:tab w:val="left" w:pos="720"/>
        </w:tabs>
        <w:rPr>
          <w:rFonts w:ascii="Calibri" w:hAnsi="Calibri"/>
          <w:sz w:val="22"/>
          <w:szCs w:val="22"/>
        </w:rPr>
      </w:pPr>
      <w:r w:rsidRPr="003856E6">
        <w:rPr>
          <w:rFonts w:ascii="Calibri" w:hAnsi="Calibri"/>
          <w:sz w:val="22"/>
          <w:szCs w:val="22"/>
        </w:rPr>
        <w:t xml:space="preserve">There is a requirement for a high level of precision in motor or sensory skills with some tolerance level. </w:t>
      </w:r>
      <w:r>
        <w:rPr>
          <w:rFonts w:ascii="Calibri" w:hAnsi="Calibri"/>
          <w:sz w:val="22"/>
          <w:szCs w:val="22"/>
        </w:rPr>
        <w:t xml:space="preserve"> </w:t>
      </w:r>
      <w:r w:rsidRPr="003856E6">
        <w:rPr>
          <w:rFonts w:ascii="Calibri" w:hAnsi="Calibri"/>
          <w:sz w:val="22"/>
          <w:szCs w:val="22"/>
        </w:rPr>
        <w:t xml:space="preserve">Job duties include keyboarding throughout the day and require dexterity involving attention to detail and accuracy. </w:t>
      </w:r>
    </w:p>
    <w:p w:rsidR="00840482" w:rsidRDefault="00840482" w:rsidP="00840482">
      <w:pPr>
        <w:numPr>
          <w:ilvl w:val="0"/>
          <w:numId w:val="12"/>
        </w:numPr>
        <w:tabs>
          <w:tab w:val="left" w:pos="720"/>
          <w:tab w:val="left" w:pos="1140"/>
        </w:tabs>
        <w:rPr>
          <w:rFonts w:ascii="Calibri" w:hAnsi="Calibri"/>
          <w:sz w:val="22"/>
          <w:szCs w:val="22"/>
        </w:rPr>
      </w:pPr>
      <w:r w:rsidRPr="003856E6">
        <w:rPr>
          <w:rFonts w:ascii="Calibri" w:hAnsi="Calibri"/>
          <w:sz w:val="22"/>
          <w:szCs w:val="22"/>
        </w:rPr>
        <w:t xml:space="preserve">Keyboarding - a lot of time spent on the </w:t>
      </w:r>
      <w:r>
        <w:rPr>
          <w:rFonts w:ascii="Calibri" w:hAnsi="Calibri"/>
          <w:sz w:val="22"/>
          <w:szCs w:val="22"/>
        </w:rPr>
        <w:t>computer, using keyboard skills.</w:t>
      </w:r>
    </w:p>
    <w:p w:rsidR="00840482" w:rsidRPr="003856E6" w:rsidRDefault="00840482" w:rsidP="00840482">
      <w:pPr>
        <w:numPr>
          <w:ilvl w:val="0"/>
          <w:numId w:val="12"/>
        </w:numPr>
        <w:tabs>
          <w:tab w:val="left" w:pos="720"/>
          <w:tab w:val="left" w:pos="1140"/>
        </w:tabs>
        <w:rPr>
          <w:rFonts w:ascii="Calibri" w:hAnsi="Calibri"/>
          <w:sz w:val="22"/>
          <w:szCs w:val="22"/>
        </w:rPr>
      </w:pPr>
      <w:r>
        <w:rPr>
          <w:rFonts w:ascii="Calibri" w:hAnsi="Calibri"/>
          <w:sz w:val="22"/>
          <w:szCs w:val="22"/>
        </w:rPr>
        <w:t>A</w:t>
      </w:r>
      <w:r w:rsidRPr="003856E6">
        <w:rPr>
          <w:rFonts w:ascii="Calibri" w:hAnsi="Calibri"/>
          <w:sz w:val="22"/>
          <w:szCs w:val="22"/>
        </w:rPr>
        <w:t>ttention to detail and accuracy required.</w:t>
      </w:r>
    </w:p>
    <w:p w:rsidR="00840482" w:rsidRPr="003856E6" w:rsidRDefault="00840482" w:rsidP="00840482">
      <w:pPr>
        <w:numPr>
          <w:ilvl w:val="0"/>
          <w:numId w:val="12"/>
        </w:numPr>
        <w:tabs>
          <w:tab w:val="left" w:pos="720"/>
          <w:tab w:val="left" w:pos="1140"/>
        </w:tabs>
        <w:rPr>
          <w:rFonts w:ascii="Calibri" w:hAnsi="Calibri"/>
          <w:sz w:val="22"/>
          <w:szCs w:val="22"/>
        </w:rPr>
      </w:pPr>
      <w:r w:rsidRPr="003856E6">
        <w:rPr>
          <w:rFonts w:ascii="Calibri" w:hAnsi="Calibri"/>
          <w:sz w:val="22"/>
          <w:szCs w:val="22"/>
        </w:rPr>
        <w:t>Hearing/Verbal - communicate effectively with internal and external audiences</w:t>
      </w:r>
      <w:r>
        <w:rPr>
          <w:rFonts w:ascii="Calibri" w:hAnsi="Calibri"/>
          <w:sz w:val="22"/>
          <w:szCs w:val="22"/>
        </w:rPr>
        <w:t>.</w:t>
      </w:r>
    </w:p>
    <w:p w:rsidR="00F43CE4" w:rsidRDefault="00F43CE4" w:rsidP="00296763">
      <w:pPr>
        <w:rPr>
          <w:rFonts w:ascii="Calibri" w:hAnsi="Calibri"/>
        </w:rPr>
      </w:pPr>
    </w:p>
    <w:p w:rsidR="00840482" w:rsidRPr="00E62946" w:rsidRDefault="00840482" w:rsidP="00296763">
      <w:pPr>
        <w:rPr>
          <w:rFonts w:ascii="Calibri" w:hAnsi="Calibri"/>
        </w:rPr>
      </w:pPr>
    </w:p>
    <w:p w:rsidR="00840482" w:rsidRDefault="00840482" w:rsidP="00840482">
      <w:pPr>
        <w:rPr>
          <w:rFonts w:ascii="Calibri" w:hAnsi="Calibri" w:cs="Calibri"/>
          <w:b/>
          <w:u w:val="single"/>
        </w:rPr>
      </w:pPr>
      <w:r w:rsidRPr="007424B9">
        <w:rPr>
          <w:rFonts w:ascii="Calibri" w:hAnsi="Calibri" w:cs="Calibri"/>
          <w:b/>
          <w:u w:val="single"/>
        </w:rPr>
        <w:lastRenderedPageBreak/>
        <w:t>Effort</w:t>
      </w:r>
    </w:p>
    <w:p w:rsidR="00840482" w:rsidRPr="007424B9" w:rsidRDefault="00840482" w:rsidP="00840482">
      <w:pPr>
        <w:rPr>
          <w:rFonts w:ascii="Calibri" w:hAnsi="Calibri" w:cs="Calibri"/>
          <w:b/>
          <w:u w:val="single"/>
        </w:rPr>
      </w:pPr>
    </w:p>
    <w:p w:rsidR="00840482" w:rsidRPr="003856E6" w:rsidRDefault="00840482" w:rsidP="00840482">
      <w:pPr>
        <w:rPr>
          <w:rFonts w:ascii="Calibri" w:hAnsi="Calibri"/>
          <w:sz w:val="22"/>
          <w:szCs w:val="22"/>
        </w:rPr>
      </w:pPr>
      <w:r w:rsidRPr="003856E6">
        <w:rPr>
          <w:rFonts w:ascii="Calibri" w:hAnsi="Calibri"/>
          <w:sz w:val="22"/>
          <w:szCs w:val="22"/>
        </w:rPr>
        <w:t xml:space="preserve">Work involves a high level of mental effort. </w:t>
      </w:r>
      <w:r>
        <w:rPr>
          <w:rFonts w:ascii="Calibri" w:hAnsi="Calibri"/>
          <w:sz w:val="22"/>
          <w:szCs w:val="22"/>
        </w:rPr>
        <w:t xml:space="preserve"> </w:t>
      </w:r>
      <w:r w:rsidRPr="003856E6">
        <w:rPr>
          <w:rFonts w:ascii="Calibri" w:hAnsi="Calibri"/>
          <w:sz w:val="22"/>
          <w:szCs w:val="22"/>
        </w:rPr>
        <w:t xml:space="preserve">Work may require keyboarding for extended periods of time and long periods of sustained concentration, with multiple competing demands, changing deadlines and time pressures, frequent interruptions and distractions over which the job has some control. </w:t>
      </w:r>
    </w:p>
    <w:p w:rsidR="00840482" w:rsidRPr="007424B9" w:rsidRDefault="00840482" w:rsidP="00840482">
      <w:pPr>
        <w:rPr>
          <w:rFonts w:ascii="Calibri" w:hAnsi="Calibri" w:cs="Calibri"/>
        </w:rPr>
      </w:pPr>
    </w:p>
    <w:p w:rsidR="00840482" w:rsidRPr="007424B9" w:rsidRDefault="00840482" w:rsidP="00840482">
      <w:pPr>
        <w:tabs>
          <w:tab w:val="left" w:pos="540"/>
        </w:tabs>
        <w:rPr>
          <w:rFonts w:ascii="Calibri" w:hAnsi="Calibri" w:cs="Calibri"/>
          <w:sz w:val="22"/>
          <w:szCs w:val="22"/>
          <w:u w:val="single"/>
        </w:rPr>
      </w:pPr>
      <w:r>
        <w:rPr>
          <w:rFonts w:ascii="Calibri" w:hAnsi="Calibri" w:cs="Calibri"/>
          <w:sz w:val="22"/>
          <w:szCs w:val="22"/>
          <w:u w:val="single"/>
        </w:rPr>
        <w:t>Mental:</w:t>
      </w:r>
    </w:p>
    <w:p w:rsidR="00840482" w:rsidRPr="003856E6" w:rsidRDefault="00840482" w:rsidP="00840482">
      <w:pPr>
        <w:numPr>
          <w:ilvl w:val="0"/>
          <w:numId w:val="13"/>
        </w:numPr>
        <w:rPr>
          <w:rFonts w:ascii="Calibri" w:hAnsi="Calibri"/>
          <w:sz w:val="22"/>
          <w:szCs w:val="22"/>
        </w:rPr>
      </w:pPr>
      <w:r w:rsidRPr="003856E6">
        <w:rPr>
          <w:rFonts w:ascii="Calibri" w:hAnsi="Calibri"/>
          <w:sz w:val="22"/>
          <w:szCs w:val="22"/>
        </w:rPr>
        <w:t>Sustained concentration - ability to maintain concentration on projects to ensure their completion in an accurate and timely manner.</w:t>
      </w:r>
    </w:p>
    <w:p w:rsidR="00840482" w:rsidRPr="003856E6" w:rsidRDefault="00840482" w:rsidP="00840482">
      <w:pPr>
        <w:numPr>
          <w:ilvl w:val="0"/>
          <w:numId w:val="13"/>
        </w:numPr>
        <w:rPr>
          <w:rFonts w:ascii="Calibri" w:hAnsi="Calibri"/>
          <w:sz w:val="22"/>
          <w:szCs w:val="22"/>
        </w:rPr>
      </w:pPr>
      <w:r w:rsidRPr="003856E6">
        <w:rPr>
          <w:rFonts w:ascii="Calibri" w:hAnsi="Calibri"/>
          <w:sz w:val="22"/>
          <w:szCs w:val="22"/>
        </w:rPr>
        <w:t>Multitasking/competing demands - ability to manage multiple and divers</w:t>
      </w:r>
      <w:r>
        <w:rPr>
          <w:rFonts w:ascii="Calibri" w:hAnsi="Calibri"/>
          <w:sz w:val="22"/>
          <w:szCs w:val="22"/>
        </w:rPr>
        <w:t>e</w:t>
      </w:r>
      <w:r w:rsidRPr="003856E6">
        <w:rPr>
          <w:rFonts w:ascii="Calibri" w:hAnsi="Calibri"/>
          <w:sz w:val="22"/>
          <w:szCs w:val="22"/>
        </w:rPr>
        <w:t xml:space="preserve"> projects with competing timelines; ability to adapt schedule for new priorities</w:t>
      </w:r>
    </w:p>
    <w:p w:rsidR="00840482" w:rsidRPr="007424B9" w:rsidRDefault="00840482" w:rsidP="00840482">
      <w:pPr>
        <w:tabs>
          <w:tab w:val="left" w:pos="540"/>
        </w:tabs>
        <w:rPr>
          <w:rFonts w:ascii="Calibri" w:hAnsi="Calibri" w:cs="Calibri"/>
          <w:sz w:val="22"/>
          <w:szCs w:val="22"/>
          <w:u w:val="single"/>
        </w:rPr>
      </w:pPr>
    </w:p>
    <w:p w:rsidR="00840482" w:rsidRPr="007424B9" w:rsidRDefault="00840482" w:rsidP="00840482">
      <w:pPr>
        <w:tabs>
          <w:tab w:val="left" w:pos="540"/>
        </w:tabs>
        <w:rPr>
          <w:rFonts w:ascii="Calibri" w:hAnsi="Calibri" w:cs="Calibri"/>
          <w:sz w:val="22"/>
          <w:szCs w:val="22"/>
          <w:u w:val="single"/>
        </w:rPr>
      </w:pPr>
    </w:p>
    <w:p w:rsidR="00840482" w:rsidRDefault="00840482" w:rsidP="00840482">
      <w:pPr>
        <w:tabs>
          <w:tab w:val="left" w:pos="540"/>
        </w:tabs>
        <w:rPr>
          <w:rFonts w:ascii="Calibri" w:hAnsi="Calibri" w:cs="Calibri"/>
          <w:b/>
          <w:u w:val="single"/>
        </w:rPr>
      </w:pPr>
      <w:r w:rsidRPr="007424B9">
        <w:rPr>
          <w:rFonts w:ascii="Calibri" w:hAnsi="Calibri" w:cs="Calibri"/>
          <w:b/>
          <w:u w:val="single"/>
        </w:rPr>
        <w:t>Working Conditions</w:t>
      </w:r>
    </w:p>
    <w:p w:rsidR="00840482" w:rsidRPr="007424B9" w:rsidRDefault="00840482" w:rsidP="00840482">
      <w:pPr>
        <w:tabs>
          <w:tab w:val="left" w:pos="540"/>
        </w:tabs>
        <w:rPr>
          <w:rFonts w:ascii="Calibri" w:hAnsi="Calibri" w:cs="Calibri"/>
          <w:sz w:val="22"/>
          <w:szCs w:val="22"/>
          <w:u w:val="single"/>
        </w:rPr>
      </w:pPr>
    </w:p>
    <w:p w:rsidR="00840482" w:rsidRPr="009108F3" w:rsidRDefault="00840482" w:rsidP="00840482">
      <w:pPr>
        <w:tabs>
          <w:tab w:val="left" w:pos="540"/>
        </w:tabs>
        <w:rPr>
          <w:rFonts w:ascii="Calibri" w:hAnsi="Calibri" w:cs="Calibri"/>
          <w:sz w:val="22"/>
          <w:szCs w:val="22"/>
          <w:u w:val="single"/>
        </w:rPr>
      </w:pPr>
      <w:r w:rsidRPr="009108F3">
        <w:rPr>
          <w:rFonts w:ascii="Calibri" w:hAnsi="Calibri" w:cs="Calibri"/>
          <w:sz w:val="22"/>
          <w:szCs w:val="22"/>
          <w:u w:val="single"/>
        </w:rPr>
        <w:t>Physical:</w:t>
      </w:r>
    </w:p>
    <w:p w:rsidR="00840482" w:rsidRPr="009108F3" w:rsidRDefault="00840482" w:rsidP="00840482">
      <w:pPr>
        <w:numPr>
          <w:ilvl w:val="0"/>
          <w:numId w:val="15"/>
        </w:numPr>
        <w:tabs>
          <w:tab w:val="left" w:pos="720"/>
        </w:tabs>
        <w:rPr>
          <w:rFonts w:ascii="Calibri" w:hAnsi="Calibri" w:cs="Calibri"/>
          <w:sz w:val="22"/>
        </w:rPr>
      </w:pPr>
      <w:r w:rsidRPr="009108F3">
        <w:rPr>
          <w:rFonts w:ascii="Calibri" w:hAnsi="Calibri" w:cs="Calibri"/>
          <w:sz w:val="22"/>
        </w:rPr>
        <w:t>Sitting - prolonged sitting at desk</w:t>
      </w:r>
    </w:p>
    <w:p w:rsidR="00840482" w:rsidRPr="009108F3" w:rsidRDefault="00840482" w:rsidP="00840482">
      <w:pPr>
        <w:numPr>
          <w:ilvl w:val="0"/>
          <w:numId w:val="15"/>
        </w:numPr>
        <w:tabs>
          <w:tab w:val="left" w:pos="720"/>
        </w:tabs>
        <w:rPr>
          <w:rFonts w:ascii="Calibri" w:hAnsi="Calibri" w:cs="Calibri"/>
          <w:sz w:val="22"/>
        </w:rPr>
      </w:pPr>
      <w:r w:rsidRPr="009108F3">
        <w:rPr>
          <w:rFonts w:ascii="Calibri" w:hAnsi="Calibri" w:cs="Calibri"/>
          <w:sz w:val="22"/>
        </w:rPr>
        <w:t>Computer use - repeated movements with mouse and keyboard</w:t>
      </w:r>
    </w:p>
    <w:p w:rsidR="00840482" w:rsidRDefault="00840482" w:rsidP="00840482">
      <w:pPr>
        <w:tabs>
          <w:tab w:val="left" w:pos="540"/>
        </w:tabs>
        <w:rPr>
          <w:rFonts w:ascii="Calibri" w:hAnsi="Calibri" w:cs="Calibri"/>
          <w:sz w:val="22"/>
          <w:szCs w:val="22"/>
          <w:u w:val="single"/>
        </w:rPr>
      </w:pPr>
    </w:p>
    <w:p w:rsidR="00840482" w:rsidRPr="007424B9" w:rsidRDefault="00840482" w:rsidP="00840482">
      <w:pPr>
        <w:tabs>
          <w:tab w:val="left" w:pos="540"/>
        </w:tabs>
        <w:rPr>
          <w:rFonts w:ascii="Calibri" w:hAnsi="Calibri" w:cs="Calibri"/>
          <w:sz w:val="22"/>
          <w:szCs w:val="22"/>
        </w:rPr>
      </w:pPr>
      <w:r w:rsidRPr="007424B9">
        <w:rPr>
          <w:rFonts w:ascii="Calibri" w:hAnsi="Calibri" w:cs="Calibri"/>
          <w:sz w:val="22"/>
          <w:szCs w:val="22"/>
          <w:u w:val="single"/>
        </w:rPr>
        <w:t>Psychologica</w:t>
      </w:r>
      <w:r>
        <w:rPr>
          <w:rFonts w:ascii="Calibri" w:hAnsi="Calibri" w:cs="Calibri"/>
          <w:sz w:val="22"/>
          <w:szCs w:val="22"/>
          <w:u w:val="single"/>
        </w:rPr>
        <w:t>l:</w:t>
      </w:r>
    </w:p>
    <w:p w:rsidR="00840482" w:rsidRPr="006576BD" w:rsidRDefault="00840482" w:rsidP="00840482">
      <w:pPr>
        <w:numPr>
          <w:ilvl w:val="0"/>
          <w:numId w:val="14"/>
        </w:numPr>
        <w:rPr>
          <w:rFonts w:ascii="Calibri" w:hAnsi="Calibri"/>
          <w:sz w:val="22"/>
          <w:szCs w:val="22"/>
        </w:rPr>
      </w:pPr>
      <w:r w:rsidRPr="003856E6">
        <w:rPr>
          <w:rFonts w:ascii="Calibri" w:hAnsi="Calibri"/>
          <w:sz w:val="22"/>
          <w:szCs w:val="22"/>
        </w:rPr>
        <w:t xml:space="preserve">The position involves stress related to the institutional dependence on data to make decisions that affect </w:t>
      </w:r>
      <w:r>
        <w:rPr>
          <w:rFonts w:ascii="Calibri" w:hAnsi="Calibri"/>
          <w:sz w:val="22"/>
          <w:szCs w:val="22"/>
        </w:rPr>
        <w:t>funding, enrolment</w:t>
      </w:r>
      <w:r w:rsidRPr="003856E6">
        <w:rPr>
          <w:rFonts w:ascii="Calibri" w:hAnsi="Calibri"/>
          <w:sz w:val="22"/>
          <w:szCs w:val="22"/>
        </w:rPr>
        <w:t xml:space="preserve"> and institutional reputation.</w:t>
      </w:r>
    </w:p>
    <w:p w:rsidR="00840482" w:rsidRPr="00E62946" w:rsidRDefault="00840482" w:rsidP="00840482">
      <w:pPr>
        <w:rPr>
          <w:rFonts w:ascii="Calibri" w:hAnsi="Calibri"/>
          <w:lang w:val="fr-CA"/>
        </w:rPr>
      </w:pPr>
    </w:p>
    <w:p w:rsidR="00AE6B1A" w:rsidRPr="00E62946" w:rsidRDefault="00AE6B1A" w:rsidP="00296763">
      <w:pPr>
        <w:rPr>
          <w:rFonts w:ascii="Calibri" w:hAnsi="Calibri"/>
          <w:lang w:val="fr-CA"/>
        </w:rPr>
      </w:pPr>
    </w:p>
    <w:sectPr w:rsidR="00AE6B1A" w:rsidRPr="00E62946">
      <w:footerReference w:type="default" r:id="rId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6CE9" w:rsidRDefault="003F6CE9">
      <w:r>
        <w:separator/>
      </w:r>
    </w:p>
  </w:endnote>
  <w:endnote w:type="continuationSeparator" w:id="0">
    <w:p w:rsidR="003F6CE9" w:rsidRDefault="003F6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6A2" w:rsidRPr="008F4464" w:rsidRDefault="008856A2">
    <w:pPr>
      <w:pStyle w:val="Footer"/>
      <w:rPr>
        <w:rFonts w:ascii="Calibri" w:hAnsi="Calibri"/>
        <w:i/>
        <w:sz w:val="20"/>
        <w:szCs w:val="20"/>
      </w:rPr>
    </w:pPr>
    <w:r w:rsidRPr="008F4464">
      <w:rPr>
        <w:rFonts w:ascii="Calibri" w:hAnsi="Calibri"/>
        <w:i/>
        <w:sz w:val="20"/>
        <w:szCs w:val="20"/>
      </w:rPr>
      <w:t>Job Number</w:t>
    </w:r>
    <w:r w:rsidR="002776DD" w:rsidRPr="008F4464">
      <w:rPr>
        <w:rFonts w:ascii="Calibri" w:hAnsi="Calibri"/>
        <w:i/>
        <w:sz w:val="20"/>
        <w:szCs w:val="20"/>
      </w:rPr>
      <w:t>:</w:t>
    </w:r>
    <w:r w:rsidR="00AF23AF">
      <w:rPr>
        <w:rFonts w:ascii="Calibri" w:hAnsi="Calibri"/>
        <w:i/>
        <w:sz w:val="20"/>
        <w:szCs w:val="20"/>
      </w:rPr>
      <w:t xml:space="preserve"> X-291</w:t>
    </w:r>
    <w:r w:rsidRPr="008F4464">
      <w:rPr>
        <w:rFonts w:ascii="Calibri" w:hAnsi="Calibri"/>
        <w:i/>
        <w:sz w:val="20"/>
        <w:szCs w:val="20"/>
      </w:rPr>
      <w:tab/>
      <w:t xml:space="preserve">Page </w:t>
    </w:r>
    <w:r w:rsidRPr="008F4464">
      <w:rPr>
        <w:rFonts w:ascii="Calibri" w:hAnsi="Calibri"/>
        <w:i/>
        <w:sz w:val="20"/>
        <w:szCs w:val="20"/>
      </w:rPr>
      <w:fldChar w:fldCharType="begin"/>
    </w:r>
    <w:r w:rsidRPr="008F4464">
      <w:rPr>
        <w:rFonts w:ascii="Calibri" w:hAnsi="Calibri"/>
        <w:i/>
        <w:sz w:val="20"/>
        <w:szCs w:val="20"/>
      </w:rPr>
      <w:instrText xml:space="preserve"> PAGE </w:instrText>
    </w:r>
    <w:r w:rsidRPr="008F4464">
      <w:rPr>
        <w:rFonts w:ascii="Calibri" w:hAnsi="Calibri"/>
        <w:i/>
        <w:sz w:val="20"/>
        <w:szCs w:val="20"/>
      </w:rPr>
      <w:fldChar w:fldCharType="separate"/>
    </w:r>
    <w:r w:rsidR="00841EFB">
      <w:rPr>
        <w:rFonts w:ascii="Calibri" w:hAnsi="Calibri"/>
        <w:i/>
        <w:noProof/>
        <w:sz w:val="20"/>
        <w:szCs w:val="20"/>
      </w:rPr>
      <w:t>1</w:t>
    </w:r>
    <w:r w:rsidRPr="008F4464">
      <w:rPr>
        <w:rFonts w:ascii="Calibri" w:hAnsi="Calibri"/>
        <w:i/>
        <w:sz w:val="20"/>
        <w:szCs w:val="20"/>
      </w:rPr>
      <w:fldChar w:fldCharType="end"/>
    </w:r>
    <w:r w:rsidRPr="008F4464">
      <w:rPr>
        <w:rFonts w:ascii="Calibri" w:hAnsi="Calibri"/>
        <w:i/>
        <w:sz w:val="20"/>
        <w:szCs w:val="20"/>
      </w:rPr>
      <w:t xml:space="preserve"> of </w:t>
    </w:r>
    <w:r w:rsidRPr="008F4464">
      <w:rPr>
        <w:rFonts w:ascii="Calibri" w:hAnsi="Calibri"/>
        <w:i/>
        <w:sz w:val="20"/>
        <w:szCs w:val="20"/>
      </w:rPr>
      <w:fldChar w:fldCharType="begin"/>
    </w:r>
    <w:r w:rsidRPr="008F4464">
      <w:rPr>
        <w:rFonts w:ascii="Calibri" w:hAnsi="Calibri"/>
        <w:i/>
        <w:sz w:val="20"/>
        <w:szCs w:val="20"/>
      </w:rPr>
      <w:instrText xml:space="preserve"> NUMPAGES </w:instrText>
    </w:r>
    <w:r w:rsidRPr="008F4464">
      <w:rPr>
        <w:rFonts w:ascii="Calibri" w:hAnsi="Calibri"/>
        <w:i/>
        <w:sz w:val="20"/>
        <w:szCs w:val="20"/>
      </w:rPr>
      <w:fldChar w:fldCharType="separate"/>
    </w:r>
    <w:r w:rsidR="00841EFB">
      <w:rPr>
        <w:rFonts w:ascii="Calibri" w:hAnsi="Calibri"/>
        <w:i/>
        <w:noProof/>
        <w:sz w:val="20"/>
        <w:szCs w:val="20"/>
      </w:rPr>
      <w:t>6</w:t>
    </w:r>
    <w:r w:rsidRPr="008F4464">
      <w:rPr>
        <w:rFonts w:ascii="Calibri" w:hAnsi="Calibri"/>
        <w:i/>
        <w:sz w:val="20"/>
        <w:szCs w:val="20"/>
      </w:rPr>
      <w:fldChar w:fldCharType="end"/>
    </w:r>
    <w:r w:rsidRPr="008F4464">
      <w:rPr>
        <w:rFonts w:ascii="Calibri" w:hAnsi="Calibri"/>
        <w:i/>
        <w:sz w:val="20"/>
        <w:szCs w:val="20"/>
      </w:rPr>
      <w:tab/>
      <w:t>Last updated:</w:t>
    </w:r>
    <w:r w:rsidR="002656E3">
      <w:rPr>
        <w:rFonts w:ascii="Calibri" w:hAnsi="Calibri"/>
        <w:i/>
        <w:sz w:val="20"/>
        <w:szCs w:val="20"/>
      </w:rPr>
      <w:t xml:space="preserve"> </w:t>
    </w:r>
    <w:r w:rsidR="00841EFB">
      <w:rPr>
        <w:rFonts w:ascii="Calibri" w:hAnsi="Calibri"/>
        <w:i/>
        <w:sz w:val="20"/>
        <w:szCs w:val="20"/>
      </w:rPr>
      <w:t>May 2018</w:t>
    </w:r>
    <w:r w:rsidRPr="008F4464">
      <w:rPr>
        <w:rFonts w:ascii="Calibri" w:hAnsi="Calibri"/>
        <w:i/>
        <w:sz w:val="20"/>
        <w:szCs w:val="2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6CE9" w:rsidRDefault="003F6CE9">
      <w:r>
        <w:separator/>
      </w:r>
    </w:p>
  </w:footnote>
  <w:footnote w:type="continuationSeparator" w:id="0">
    <w:p w:rsidR="003F6CE9" w:rsidRDefault="003F6CE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8"/>
    <w:multiLevelType w:val="multilevel"/>
    <w:tmpl w:val="0000000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F45060A"/>
    <w:multiLevelType w:val="hybridMultilevel"/>
    <w:tmpl w:val="AED481BA"/>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2C4F66"/>
    <w:multiLevelType w:val="hybridMultilevel"/>
    <w:tmpl w:val="843426D0"/>
    <w:lvl w:ilvl="0" w:tplc="DCF8A290">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080"/>
        </w:tabs>
        <w:ind w:left="1080" w:hanging="360"/>
      </w:pPr>
      <w:rPr>
        <w:rFonts w:ascii="Courier New" w:hAnsi="Courier New" w:cs="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01C0DAA"/>
    <w:multiLevelType w:val="hybridMultilevel"/>
    <w:tmpl w:val="CE38E052"/>
    <w:lvl w:ilvl="0" w:tplc="8780AD3A">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872A03"/>
    <w:multiLevelType w:val="hybridMultilevel"/>
    <w:tmpl w:val="E8B61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4641C6"/>
    <w:multiLevelType w:val="hybridMultilevel"/>
    <w:tmpl w:val="F4D8C6B4"/>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114AC0"/>
    <w:multiLevelType w:val="hybridMultilevel"/>
    <w:tmpl w:val="C77EC8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2631D2"/>
    <w:multiLevelType w:val="hybridMultilevel"/>
    <w:tmpl w:val="EB780012"/>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2A38E6"/>
    <w:multiLevelType w:val="hybridMultilevel"/>
    <w:tmpl w:val="FF9CCC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5C434B"/>
    <w:multiLevelType w:val="hybridMultilevel"/>
    <w:tmpl w:val="19F6335A"/>
    <w:lvl w:ilvl="0" w:tplc="8780AD3A">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A06B47"/>
    <w:multiLevelType w:val="hybridMultilevel"/>
    <w:tmpl w:val="BD9C83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8E11F9"/>
    <w:multiLevelType w:val="hybridMultilevel"/>
    <w:tmpl w:val="6DD876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977335"/>
    <w:multiLevelType w:val="hybridMultilevel"/>
    <w:tmpl w:val="0E2C22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61EC59CD"/>
    <w:multiLevelType w:val="hybridMultilevel"/>
    <w:tmpl w:val="BD5CF530"/>
    <w:lvl w:ilvl="0" w:tplc="8780AD3A">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D70BAB"/>
    <w:multiLevelType w:val="hybridMultilevel"/>
    <w:tmpl w:val="A052E136"/>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2"/>
  </w:num>
  <w:num w:numId="4">
    <w:abstractNumId w:val="4"/>
  </w:num>
  <w:num w:numId="5">
    <w:abstractNumId w:val="6"/>
  </w:num>
  <w:num w:numId="6">
    <w:abstractNumId w:val="9"/>
  </w:num>
  <w:num w:numId="7">
    <w:abstractNumId w:val="13"/>
  </w:num>
  <w:num w:numId="8">
    <w:abstractNumId w:val="3"/>
  </w:num>
  <w:num w:numId="9">
    <w:abstractNumId w:val="10"/>
  </w:num>
  <w:num w:numId="10">
    <w:abstractNumId w:val="12"/>
  </w:num>
  <w:num w:numId="11">
    <w:abstractNumId w:val="0"/>
    <w:lvlOverride w:ilvl="0">
      <w:lvl w:ilvl="0">
        <w:start w:val="1"/>
        <w:numFmt w:val="decimal"/>
        <w:pStyle w:val="Level1"/>
        <w:lvlText w:val="%1)"/>
        <w:lvlJc w:val="left"/>
        <w:pPr>
          <w:tabs>
            <w:tab w:val="num" w:pos="360"/>
          </w:tabs>
          <w:ind w:left="360" w:hanging="360"/>
        </w:p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12">
    <w:abstractNumId w:val="1"/>
  </w:num>
  <w:num w:numId="13">
    <w:abstractNumId w:val="5"/>
  </w:num>
  <w:num w:numId="14">
    <w:abstractNumId w:val="7"/>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763"/>
    <w:rsid w:val="00026697"/>
    <w:rsid w:val="000710CD"/>
    <w:rsid w:val="00075004"/>
    <w:rsid w:val="000D366F"/>
    <w:rsid w:val="000E107D"/>
    <w:rsid w:val="000E1AEC"/>
    <w:rsid w:val="000E2BD2"/>
    <w:rsid w:val="001001D5"/>
    <w:rsid w:val="00125053"/>
    <w:rsid w:val="001264E7"/>
    <w:rsid w:val="00145997"/>
    <w:rsid w:val="001460B9"/>
    <w:rsid w:val="00155721"/>
    <w:rsid w:val="00196B6E"/>
    <w:rsid w:val="001E1648"/>
    <w:rsid w:val="002656E3"/>
    <w:rsid w:val="0027457D"/>
    <w:rsid w:val="00275992"/>
    <w:rsid w:val="002776DD"/>
    <w:rsid w:val="00296763"/>
    <w:rsid w:val="002C7374"/>
    <w:rsid w:val="003308CC"/>
    <w:rsid w:val="0035053C"/>
    <w:rsid w:val="0038631C"/>
    <w:rsid w:val="003F6CE9"/>
    <w:rsid w:val="00462457"/>
    <w:rsid w:val="004971B0"/>
    <w:rsid w:val="004B410E"/>
    <w:rsid w:val="004E5BC3"/>
    <w:rsid w:val="00516E5A"/>
    <w:rsid w:val="005223C9"/>
    <w:rsid w:val="00546C5C"/>
    <w:rsid w:val="005664EA"/>
    <w:rsid w:val="00575BF4"/>
    <w:rsid w:val="00586F61"/>
    <w:rsid w:val="00596375"/>
    <w:rsid w:val="005B3EF4"/>
    <w:rsid w:val="005B7D8E"/>
    <w:rsid w:val="005C5516"/>
    <w:rsid w:val="005E2BBB"/>
    <w:rsid w:val="005F56D9"/>
    <w:rsid w:val="005F5864"/>
    <w:rsid w:val="00674DC5"/>
    <w:rsid w:val="0068032B"/>
    <w:rsid w:val="006C2210"/>
    <w:rsid w:val="006C2512"/>
    <w:rsid w:val="006D390F"/>
    <w:rsid w:val="006F6956"/>
    <w:rsid w:val="00710544"/>
    <w:rsid w:val="007178C0"/>
    <w:rsid w:val="007209EE"/>
    <w:rsid w:val="007308B0"/>
    <w:rsid w:val="00731401"/>
    <w:rsid w:val="00731BDE"/>
    <w:rsid w:val="007424B9"/>
    <w:rsid w:val="007853BA"/>
    <w:rsid w:val="007C269B"/>
    <w:rsid w:val="0080303F"/>
    <w:rsid w:val="00830598"/>
    <w:rsid w:val="00840482"/>
    <w:rsid w:val="00841EFB"/>
    <w:rsid w:val="00846813"/>
    <w:rsid w:val="00861DA4"/>
    <w:rsid w:val="008856A2"/>
    <w:rsid w:val="008A4B7D"/>
    <w:rsid w:val="008F4464"/>
    <w:rsid w:val="00901A1A"/>
    <w:rsid w:val="009145CA"/>
    <w:rsid w:val="00951CC4"/>
    <w:rsid w:val="0095683E"/>
    <w:rsid w:val="00956E41"/>
    <w:rsid w:val="00957E08"/>
    <w:rsid w:val="009752CB"/>
    <w:rsid w:val="009753CA"/>
    <w:rsid w:val="009B43FB"/>
    <w:rsid w:val="009C1B5A"/>
    <w:rsid w:val="009E06F4"/>
    <w:rsid w:val="009F1DFB"/>
    <w:rsid w:val="00A511B9"/>
    <w:rsid w:val="00A7070B"/>
    <w:rsid w:val="00A82910"/>
    <w:rsid w:val="00AD0D1F"/>
    <w:rsid w:val="00AE4859"/>
    <w:rsid w:val="00AE6B1A"/>
    <w:rsid w:val="00AF0C07"/>
    <w:rsid w:val="00AF23AF"/>
    <w:rsid w:val="00B041FD"/>
    <w:rsid w:val="00B10A7D"/>
    <w:rsid w:val="00B66937"/>
    <w:rsid w:val="00B67F90"/>
    <w:rsid w:val="00BB5646"/>
    <w:rsid w:val="00BB721C"/>
    <w:rsid w:val="00BB7722"/>
    <w:rsid w:val="00BC36A5"/>
    <w:rsid w:val="00BE598A"/>
    <w:rsid w:val="00BF4635"/>
    <w:rsid w:val="00C37D92"/>
    <w:rsid w:val="00C54C9D"/>
    <w:rsid w:val="00C92E3D"/>
    <w:rsid w:val="00CD0824"/>
    <w:rsid w:val="00CE560E"/>
    <w:rsid w:val="00D010B3"/>
    <w:rsid w:val="00D25F84"/>
    <w:rsid w:val="00D43CF4"/>
    <w:rsid w:val="00D46EF0"/>
    <w:rsid w:val="00D52B3F"/>
    <w:rsid w:val="00DA1E82"/>
    <w:rsid w:val="00DB4FB9"/>
    <w:rsid w:val="00DC032E"/>
    <w:rsid w:val="00DF657E"/>
    <w:rsid w:val="00E360B0"/>
    <w:rsid w:val="00E43FD9"/>
    <w:rsid w:val="00E4739B"/>
    <w:rsid w:val="00E52C22"/>
    <w:rsid w:val="00E62946"/>
    <w:rsid w:val="00E873BD"/>
    <w:rsid w:val="00EA06C8"/>
    <w:rsid w:val="00F34B51"/>
    <w:rsid w:val="00F41836"/>
    <w:rsid w:val="00F43CE4"/>
    <w:rsid w:val="00F454F7"/>
    <w:rsid w:val="00F45A6F"/>
    <w:rsid w:val="00FD1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95E9E4A"/>
  <w15:chartTrackingRefBased/>
  <w15:docId w15:val="{2E92670C-A2F0-4891-BC8B-0CC062473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6E5A"/>
    <w:rPr>
      <w:sz w:val="24"/>
      <w:szCs w:val="24"/>
      <w:lang w:val="en-CA" w:eastAsia="en-C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0E107D"/>
    <w:pPr>
      <w:tabs>
        <w:tab w:val="center" w:pos="4320"/>
        <w:tab w:val="right" w:pos="8640"/>
      </w:tabs>
    </w:pPr>
  </w:style>
  <w:style w:type="paragraph" w:styleId="Footer">
    <w:name w:val="footer"/>
    <w:basedOn w:val="Normal"/>
    <w:rsid w:val="000E107D"/>
    <w:pPr>
      <w:tabs>
        <w:tab w:val="center" w:pos="4320"/>
        <w:tab w:val="right" w:pos="8640"/>
      </w:tabs>
    </w:pPr>
  </w:style>
  <w:style w:type="paragraph" w:styleId="BalloonText">
    <w:name w:val="Balloon Text"/>
    <w:basedOn w:val="Normal"/>
    <w:semiHidden/>
    <w:rsid w:val="006D390F"/>
    <w:rPr>
      <w:rFonts w:ascii="Tahoma" w:hAnsi="Tahoma" w:cs="Tahoma"/>
      <w:sz w:val="16"/>
      <w:szCs w:val="16"/>
    </w:rPr>
  </w:style>
  <w:style w:type="character" w:styleId="CommentReference">
    <w:name w:val="annotation reference"/>
    <w:rsid w:val="007424B9"/>
    <w:rPr>
      <w:sz w:val="16"/>
      <w:szCs w:val="16"/>
    </w:rPr>
  </w:style>
  <w:style w:type="paragraph" w:styleId="CommentText">
    <w:name w:val="annotation text"/>
    <w:basedOn w:val="Normal"/>
    <w:link w:val="CommentTextChar"/>
    <w:rsid w:val="007424B9"/>
    <w:rPr>
      <w:sz w:val="20"/>
      <w:szCs w:val="20"/>
    </w:rPr>
  </w:style>
  <w:style w:type="character" w:customStyle="1" w:styleId="CommentTextChar">
    <w:name w:val="Comment Text Char"/>
    <w:basedOn w:val="DefaultParagraphFont"/>
    <w:link w:val="CommentText"/>
    <w:rsid w:val="007424B9"/>
  </w:style>
  <w:style w:type="paragraph" w:styleId="CommentSubject">
    <w:name w:val="annotation subject"/>
    <w:basedOn w:val="CommentText"/>
    <w:next w:val="CommentText"/>
    <w:link w:val="CommentSubjectChar"/>
    <w:rsid w:val="007424B9"/>
    <w:rPr>
      <w:b/>
      <w:bCs/>
    </w:rPr>
  </w:style>
  <w:style w:type="character" w:customStyle="1" w:styleId="CommentSubjectChar">
    <w:name w:val="Comment Subject Char"/>
    <w:link w:val="CommentSubject"/>
    <w:rsid w:val="007424B9"/>
    <w:rPr>
      <w:b/>
      <w:bCs/>
    </w:rPr>
  </w:style>
  <w:style w:type="paragraph" w:styleId="z-TopofForm">
    <w:name w:val="HTML Top of Form"/>
    <w:basedOn w:val="Normal"/>
    <w:next w:val="Normal"/>
    <w:link w:val="z-TopofFormChar"/>
    <w:hidden/>
    <w:rsid w:val="007424B9"/>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rsid w:val="007424B9"/>
    <w:rPr>
      <w:rFonts w:ascii="Arial" w:hAnsi="Arial" w:cs="Arial"/>
      <w:vanish/>
      <w:sz w:val="16"/>
      <w:szCs w:val="16"/>
    </w:rPr>
  </w:style>
  <w:style w:type="paragraph" w:styleId="ListParagraph">
    <w:name w:val="List Paragraph"/>
    <w:basedOn w:val="Normal"/>
    <w:uiPriority w:val="34"/>
    <w:qFormat/>
    <w:rsid w:val="00E43FD9"/>
    <w:pPr>
      <w:ind w:left="720"/>
      <w:contextualSpacing/>
    </w:pPr>
  </w:style>
  <w:style w:type="paragraph" w:customStyle="1" w:styleId="Level1">
    <w:name w:val="Level 1"/>
    <w:basedOn w:val="Normal"/>
    <w:rsid w:val="00EA06C8"/>
    <w:pPr>
      <w:widowControl w:val="0"/>
      <w:numPr>
        <w:numId w:val="11"/>
      </w:numPr>
      <w:tabs>
        <w:tab w:val="clear" w:pos="360"/>
      </w:tabs>
      <w:ind w:left="720" w:hanging="720"/>
      <w:outlineLvl w:val="0"/>
    </w:pPr>
    <w:rPr>
      <w:snapToGrid w:val="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2212</Words>
  <Characters>12614</Characters>
  <Application>Microsoft Office Word</Application>
  <DocSecurity>4</DocSecurity>
  <Lines>105</Lines>
  <Paragraphs>29</Paragraphs>
  <ScaleCrop>false</ScaleCrop>
  <HeadingPairs>
    <vt:vector size="2" baseType="variant">
      <vt:variant>
        <vt:lpstr>Title</vt:lpstr>
      </vt:variant>
      <vt:variant>
        <vt:i4>1</vt:i4>
      </vt:variant>
    </vt:vector>
  </HeadingPairs>
  <TitlesOfParts>
    <vt:vector size="1" baseType="lpstr">
      <vt:lpstr>Department of Human Resources</vt:lpstr>
    </vt:vector>
  </TitlesOfParts>
  <Company>Trent University</Company>
  <LinksUpToDate>false</LinksUpToDate>
  <CharactersWithSpaces>14797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Human Resources</dc:title>
  <dc:subject/>
  <dc:creator>TrentEmployee</dc:creator>
  <cp:keywords/>
  <dc:description/>
  <cp:lastModifiedBy>Nicole McKeen</cp:lastModifiedBy>
  <cp:revision>2</cp:revision>
  <cp:lastPrinted>2018-05-16T16:22:00Z</cp:lastPrinted>
  <dcterms:created xsi:type="dcterms:W3CDTF">2018-06-01T14:50:00Z</dcterms:created>
  <dcterms:modified xsi:type="dcterms:W3CDTF">2018-06-01T14:50:00Z</dcterms:modified>
</cp:coreProperties>
</file>